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9A22C" w14:textId="5D8AD436" w:rsidR="00877CAF" w:rsidRPr="003567FF" w:rsidRDefault="00EF3A8C" w:rsidP="00877CAF">
      <w:pPr>
        <w:jc w:val="right"/>
        <w:rPr>
          <w:sz w:val="20"/>
          <w:szCs w:val="20"/>
        </w:rPr>
      </w:pPr>
      <w:r w:rsidRPr="00EF3A8C">
        <w:rPr>
          <w:sz w:val="20"/>
          <w:szCs w:val="20"/>
        </w:rPr>
        <w:t>Załącznik nr 4 - Wzór umowy dla Części 2</w:t>
      </w:r>
    </w:p>
    <w:p w14:paraId="73F86282" w14:textId="77777777" w:rsidR="00250BBC" w:rsidRPr="003567FF" w:rsidRDefault="00250BBC" w:rsidP="00877CAF">
      <w:pPr>
        <w:jc w:val="right"/>
        <w:rPr>
          <w:sz w:val="20"/>
          <w:szCs w:val="20"/>
        </w:rPr>
      </w:pPr>
    </w:p>
    <w:p w14:paraId="0F8F021A" w14:textId="77777777" w:rsidR="00250BBC" w:rsidRPr="003567FF" w:rsidRDefault="00250BBC" w:rsidP="00250BBC">
      <w:pPr>
        <w:jc w:val="center"/>
        <w:rPr>
          <w:b/>
          <w:bCs/>
          <w:sz w:val="20"/>
          <w:szCs w:val="20"/>
        </w:rPr>
      </w:pPr>
      <w:r w:rsidRPr="003567FF">
        <w:rPr>
          <w:b/>
          <w:bCs/>
          <w:sz w:val="20"/>
          <w:szCs w:val="20"/>
        </w:rPr>
        <w:t>UMOWA NR 3/KPO/BCM/2/2025 – WZÓR</w:t>
      </w:r>
    </w:p>
    <w:p w14:paraId="7C505CE2" w14:textId="77777777" w:rsidR="00250BBC" w:rsidRPr="003567FF" w:rsidRDefault="00250BBC" w:rsidP="00250BBC">
      <w:pPr>
        <w:jc w:val="center"/>
        <w:rPr>
          <w:sz w:val="20"/>
          <w:szCs w:val="20"/>
        </w:rPr>
      </w:pPr>
      <w:r w:rsidRPr="003567FF">
        <w:rPr>
          <w:b/>
          <w:bCs/>
          <w:sz w:val="20"/>
          <w:szCs w:val="20"/>
        </w:rPr>
        <w:t>na dostawę urządzeń sieciowych i oprogramowania wraz z wdrożeniem</w:t>
      </w:r>
    </w:p>
    <w:p w14:paraId="32084835" w14:textId="6D7FB726" w:rsidR="00250BBC" w:rsidRPr="003567FF" w:rsidRDefault="00250BBC" w:rsidP="00250BBC">
      <w:pPr>
        <w:rPr>
          <w:sz w:val="20"/>
          <w:szCs w:val="20"/>
        </w:rPr>
      </w:pPr>
      <w:r w:rsidRPr="003567FF">
        <w:rPr>
          <w:sz w:val="20"/>
          <w:szCs w:val="20"/>
        </w:rPr>
        <w:t>zawarta w Katowicach w dniu ....................................... pomiędzy:</w:t>
      </w:r>
    </w:p>
    <w:p w14:paraId="02C6E7B5" w14:textId="77777777" w:rsidR="00250BBC" w:rsidRPr="003567FF" w:rsidRDefault="00250BBC" w:rsidP="00250BBC">
      <w:pPr>
        <w:rPr>
          <w:sz w:val="20"/>
          <w:szCs w:val="20"/>
        </w:rPr>
      </w:pPr>
      <w:r w:rsidRPr="003567FF">
        <w:rPr>
          <w:b/>
          <w:bCs/>
          <w:sz w:val="20"/>
          <w:szCs w:val="20"/>
        </w:rPr>
        <w:t>Bonifraterskim Centrum Medycznym sp. z o.o.</w:t>
      </w:r>
      <w:r w:rsidRPr="003567FF">
        <w:rPr>
          <w:sz w:val="20"/>
          <w:szCs w:val="20"/>
        </w:rPr>
        <w:t xml:space="preserve"> z siedzibą we Wrocławiu (50-417) przy ul. gen. Romualda Traugutta 57/59, wpisaną do rejestru przedsiębiorców Krajowego Rejestru Sądowego prowadzonego przez Sąd Rejonowy dla Wrocławia-Fabrycznej we Wrocławiu, VI Wydział Gospodarczy KRS pod numerem KRS 0000101337, NIP: 8992389178, REGON: 932281896, reprezentowaną przez:</w:t>
      </w:r>
    </w:p>
    <w:p w14:paraId="23B3C50D" w14:textId="77777777" w:rsidR="00250BBC" w:rsidRPr="003567FF" w:rsidRDefault="00250BBC" w:rsidP="00250BBC">
      <w:pPr>
        <w:rPr>
          <w:sz w:val="20"/>
          <w:szCs w:val="20"/>
        </w:rPr>
      </w:pPr>
      <w:r w:rsidRPr="003567FF">
        <w:rPr>
          <w:sz w:val="20"/>
          <w:szCs w:val="20"/>
        </w:rPr>
        <w:t>................................................................................... – ...................................................................................</w:t>
      </w:r>
    </w:p>
    <w:p w14:paraId="429B4357" w14:textId="77777777" w:rsidR="00250BBC" w:rsidRPr="003567FF" w:rsidRDefault="00250BBC" w:rsidP="00250BBC">
      <w:pPr>
        <w:rPr>
          <w:sz w:val="20"/>
          <w:szCs w:val="20"/>
        </w:rPr>
      </w:pPr>
      <w:r w:rsidRPr="003567FF">
        <w:rPr>
          <w:sz w:val="20"/>
          <w:szCs w:val="20"/>
        </w:rPr>
        <w:t xml:space="preserve">zwaną dalej </w:t>
      </w:r>
      <w:r w:rsidRPr="003567FF">
        <w:rPr>
          <w:b/>
          <w:bCs/>
          <w:sz w:val="20"/>
          <w:szCs w:val="20"/>
        </w:rPr>
        <w:t>„Zamawiającym”</w:t>
      </w:r>
      <w:r w:rsidRPr="003567FF">
        <w:rPr>
          <w:sz w:val="20"/>
          <w:szCs w:val="20"/>
        </w:rPr>
        <w:t>,</w:t>
      </w:r>
    </w:p>
    <w:p w14:paraId="59733340" w14:textId="77777777" w:rsidR="00250BBC" w:rsidRPr="003567FF" w:rsidRDefault="00250BBC" w:rsidP="00250BBC">
      <w:pPr>
        <w:rPr>
          <w:sz w:val="20"/>
          <w:szCs w:val="20"/>
        </w:rPr>
      </w:pPr>
      <w:r w:rsidRPr="003567FF">
        <w:rPr>
          <w:sz w:val="20"/>
          <w:szCs w:val="20"/>
        </w:rPr>
        <w:t>a</w:t>
      </w:r>
    </w:p>
    <w:p w14:paraId="33820581" w14:textId="77777777" w:rsidR="00250BBC" w:rsidRPr="003567FF" w:rsidRDefault="00250BBC" w:rsidP="00250BBC">
      <w:pPr>
        <w:rPr>
          <w:sz w:val="20"/>
          <w:szCs w:val="20"/>
        </w:rPr>
      </w:pPr>
      <w:r w:rsidRPr="003567FF">
        <w:rPr>
          <w:b/>
          <w:bCs/>
          <w:sz w:val="20"/>
          <w:szCs w:val="20"/>
        </w:rPr>
        <w:t>[Nazwa Wykonawcy]</w:t>
      </w:r>
      <w:r w:rsidRPr="003567FF">
        <w:rPr>
          <w:sz w:val="20"/>
          <w:szCs w:val="20"/>
        </w:rPr>
        <w:t xml:space="preserve"> z siedzibą w [Miejscowość] ([kod pocztowy]) przy ul. [Adres], wpisaną do rejestru przedsiębiorców Krajowego Rejestru Sądowego pod numerem KRS: [numer KRS], NIP: [numer NIP], REGON: [numer REGON], reprezentowaną przez:</w:t>
      </w:r>
    </w:p>
    <w:p w14:paraId="1E19E4E1" w14:textId="77777777" w:rsidR="00250BBC" w:rsidRPr="003567FF" w:rsidRDefault="00250BBC" w:rsidP="00250BBC">
      <w:pPr>
        <w:rPr>
          <w:sz w:val="20"/>
          <w:szCs w:val="20"/>
        </w:rPr>
      </w:pPr>
      <w:r w:rsidRPr="003567FF">
        <w:rPr>
          <w:sz w:val="20"/>
          <w:szCs w:val="20"/>
        </w:rPr>
        <w:t>................................................................................... – ...................................................................................</w:t>
      </w:r>
    </w:p>
    <w:p w14:paraId="4B89D190" w14:textId="77777777" w:rsidR="00A932C0" w:rsidRPr="00A932C0" w:rsidRDefault="00A932C0" w:rsidP="00A932C0">
      <w:pPr>
        <w:jc w:val="both"/>
        <w:rPr>
          <w:sz w:val="20"/>
          <w:szCs w:val="20"/>
        </w:rPr>
      </w:pPr>
      <w:r w:rsidRPr="00A932C0">
        <w:rPr>
          <w:sz w:val="20"/>
          <w:szCs w:val="20"/>
        </w:rPr>
        <w:t>* gdy Wykonawcą jest osoba fizyczna prowadząca działalność gospodarczą:</w:t>
      </w:r>
    </w:p>
    <w:p w14:paraId="01395769" w14:textId="77777777" w:rsidR="00A932C0" w:rsidRPr="00A932C0" w:rsidRDefault="00A932C0" w:rsidP="00A932C0">
      <w:pPr>
        <w:jc w:val="both"/>
        <w:rPr>
          <w:sz w:val="20"/>
          <w:szCs w:val="20"/>
        </w:rPr>
      </w:pPr>
      <w:r w:rsidRPr="00A932C0">
        <w:rPr>
          <w:sz w:val="20"/>
          <w:szCs w:val="20"/>
        </w:rPr>
        <w:t xml:space="preserve">Panem/Panią ........................., zamieszkałym/ą w ..............………. (kod pocztowy), przy ulicy .........................., prowadzącym/ą działalność gospodarczą pod firmą .......................................,  adres wykonywania działalności gospodarczej: …………………………….., na podstawie wpisu do Centralnej Ewidencji i Informacji o Działalności Gospodarczej RP, aktualny na dzień zawarcia umowy wydruk z CEIDG stanowi załącznik nr 3, NIP: ................................., REGON: ………………….., zwanym/ą dalej „Wykonawcą”, </w:t>
      </w:r>
    </w:p>
    <w:p w14:paraId="0FDAFF4F" w14:textId="77777777" w:rsidR="00A932C0" w:rsidRPr="00A932C0" w:rsidRDefault="00A932C0" w:rsidP="00A932C0">
      <w:pPr>
        <w:jc w:val="both"/>
        <w:rPr>
          <w:sz w:val="20"/>
          <w:szCs w:val="20"/>
        </w:rPr>
      </w:pPr>
      <w:r w:rsidRPr="00A932C0">
        <w:rPr>
          <w:sz w:val="20"/>
          <w:szCs w:val="20"/>
        </w:rPr>
        <w:t>* gdy Wykonawcą jest spółka cywilna:</w:t>
      </w:r>
    </w:p>
    <w:p w14:paraId="5F813AF6" w14:textId="77777777" w:rsidR="00A932C0" w:rsidRPr="00A932C0" w:rsidRDefault="00A932C0" w:rsidP="00A932C0">
      <w:pPr>
        <w:jc w:val="both"/>
        <w:rPr>
          <w:sz w:val="20"/>
          <w:szCs w:val="20"/>
        </w:rPr>
      </w:pPr>
      <w:r w:rsidRPr="00A932C0">
        <w:rPr>
          <w:sz w:val="20"/>
          <w:szCs w:val="20"/>
        </w:rPr>
        <w:t xml:space="preserve">Panem/Panią .................................., zamieszkałym/ą w ..............………. (kod pocztowy), przy ulicy ....................................., prowadzącym/ą działalność gospodarczą pod firmą ......................................., na podstawie wpisu do Centralnej Ewidencji i Informacji o Działalności Gospodarczej RP, aktualny na dzień zawarcia umowy wydruk z CEIDG stanowi załącznik nr 3, PESEL: ........................, NIP: ..........................., REGON: ………………….., </w:t>
      </w:r>
    </w:p>
    <w:p w14:paraId="7BBFDCB9" w14:textId="77777777" w:rsidR="00A932C0" w:rsidRPr="00A932C0" w:rsidRDefault="00A932C0" w:rsidP="00A932C0">
      <w:pPr>
        <w:jc w:val="both"/>
        <w:rPr>
          <w:sz w:val="20"/>
          <w:szCs w:val="20"/>
        </w:rPr>
      </w:pPr>
      <w:r w:rsidRPr="00A932C0">
        <w:rPr>
          <w:sz w:val="20"/>
          <w:szCs w:val="20"/>
        </w:rPr>
        <w:t xml:space="preserve">Panem/Panią ..................................., zamieszkałym/ą w ..............………. (kod pocztowy), przy ulicy ................................., prowadzącym/ą działalność gospodarczą pod firmą ......................................., na podstawie wpisu do Centralnej Ewidencji i Informacji o Działalności Gospodarczej RP, aktualny na dzień zawarcia umowy wydruk z CEIDG stanowi załącznik nr 3, NIP: .............................., REGON: ………………….., </w:t>
      </w:r>
    </w:p>
    <w:p w14:paraId="0A839634" w14:textId="77777777" w:rsidR="00A932C0" w:rsidRPr="00A932C0" w:rsidRDefault="00A932C0" w:rsidP="00A932C0">
      <w:pPr>
        <w:jc w:val="both"/>
        <w:rPr>
          <w:sz w:val="20"/>
          <w:szCs w:val="20"/>
        </w:rPr>
      </w:pPr>
      <w:r w:rsidRPr="00A932C0">
        <w:rPr>
          <w:sz w:val="20"/>
          <w:szCs w:val="20"/>
        </w:rPr>
        <w:t>(…)</w:t>
      </w:r>
    </w:p>
    <w:p w14:paraId="3786BCEB" w14:textId="7525F911" w:rsidR="00A932C0" w:rsidRDefault="00A932C0" w:rsidP="00A932C0">
      <w:pPr>
        <w:jc w:val="both"/>
        <w:rPr>
          <w:sz w:val="20"/>
          <w:szCs w:val="20"/>
        </w:rPr>
      </w:pPr>
      <w:r w:rsidRPr="00A932C0">
        <w:rPr>
          <w:sz w:val="20"/>
          <w:szCs w:val="20"/>
        </w:rPr>
        <w:t>prowadzącymi wspólnie działalność gospodarczą w formie spółki cywilnej pod nazwą ………………, na podstawie umowy z dnia ………….………., NIP: ………….………., REGON: …………………......, reprezentowanymi przez ……………….…………, zwanymi dalej „Wykonawcą”,</w:t>
      </w:r>
    </w:p>
    <w:p w14:paraId="626E5C5C" w14:textId="0A13E00B" w:rsidR="00250BBC" w:rsidRPr="003567FF" w:rsidRDefault="00250BBC" w:rsidP="00250BBC">
      <w:pPr>
        <w:rPr>
          <w:sz w:val="20"/>
          <w:szCs w:val="20"/>
        </w:rPr>
      </w:pPr>
      <w:r w:rsidRPr="003567FF">
        <w:rPr>
          <w:sz w:val="20"/>
          <w:szCs w:val="20"/>
        </w:rPr>
        <w:t xml:space="preserve">zwaną dalej </w:t>
      </w:r>
      <w:r w:rsidRPr="003567FF">
        <w:rPr>
          <w:b/>
          <w:bCs/>
          <w:sz w:val="20"/>
          <w:szCs w:val="20"/>
        </w:rPr>
        <w:t>„Wykonawcą”</w:t>
      </w:r>
      <w:r w:rsidRPr="003567FF">
        <w:rPr>
          <w:sz w:val="20"/>
          <w:szCs w:val="20"/>
        </w:rPr>
        <w:t>,</w:t>
      </w:r>
    </w:p>
    <w:p w14:paraId="3EDA2058" w14:textId="77777777" w:rsidR="00250BBC" w:rsidRPr="003567FF" w:rsidRDefault="00250BBC" w:rsidP="005919D5">
      <w:pPr>
        <w:jc w:val="both"/>
        <w:rPr>
          <w:sz w:val="20"/>
          <w:szCs w:val="20"/>
        </w:rPr>
      </w:pPr>
      <w:r w:rsidRPr="003567FF">
        <w:rPr>
          <w:sz w:val="20"/>
          <w:szCs w:val="20"/>
        </w:rPr>
        <w:lastRenderedPageBreak/>
        <w:t>wyłonionym w trybie postępowania o udzielenie zamówienia publicznego nr 3/KPO/BCM, prowadzonego zgodnie z zasadą konkurencyjności w ramach projektu pn. „Rozwój usług cyfrowych i poprawa cyberbezpieczeństwa w Szpitalu Zakonu Bonifratrów pw. Aniołów Stróżów w Katowicach” (Nr wniosku KPOD.07.03-IP.10-0131/25), finansowanego ze środków Krajowego Planu Odbudowy i Zwiększania Odporności.</w:t>
      </w:r>
    </w:p>
    <w:p w14:paraId="5117B186" w14:textId="77777777" w:rsidR="00250BBC" w:rsidRPr="003567FF" w:rsidRDefault="00250BBC" w:rsidP="00250BBC">
      <w:pPr>
        <w:rPr>
          <w:sz w:val="20"/>
          <w:szCs w:val="20"/>
        </w:rPr>
      </w:pPr>
      <w:r w:rsidRPr="003567FF">
        <w:rPr>
          <w:sz w:val="20"/>
          <w:szCs w:val="20"/>
        </w:rPr>
        <w:t xml:space="preserve">Łącznie zwanymi dalej </w:t>
      </w:r>
      <w:r w:rsidRPr="003567FF">
        <w:rPr>
          <w:b/>
          <w:bCs/>
          <w:sz w:val="20"/>
          <w:szCs w:val="20"/>
        </w:rPr>
        <w:t>„Stronami”</w:t>
      </w:r>
      <w:r w:rsidRPr="003567FF">
        <w:rPr>
          <w:sz w:val="20"/>
          <w:szCs w:val="20"/>
        </w:rPr>
        <w:t>.</w:t>
      </w:r>
    </w:p>
    <w:p w14:paraId="15024E8E" w14:textId="77777777" w:rsidR="00250BBC" w:rsidRPr="003567FF" w:rsidRDefault="00250BBC" w:rsidP="00250BBC">
      <w:pPr>
        <w:jc w:val="center"/>
        <w:rPr>
          <w:sz w:val="20"/>
          <w:szCs w:val="20"/>
        </w:rPr>
      </w:pPr>
      <w:r w:rsidRPr="003567FF">
        <w:rPr>
          <w:b/>
          <w:bCs/>
          <w:sz w:val="20"/>
          <w:szCs w:val="20"/>
        </w:rPr>
        <w:t>§ 1. Słownik Pojęć</w:t>
      </w:r>
    </w:p>
    <w:p w14:paraId="148C4E24" w14:textId="77777777" w:rsidR="00250BBC" w:rsidRPr="003567FF" w:rsidRDefault="00250BBC" w:rsidP="005919D5">
      <w:pPr>
        <w:jc w:val="both"/>
        <w:rPr>
          <w:sz w:val="20"/>
          <w:szCs w:val="20"/>
        </w:rPr>
      </w:pPr>
      <w:r w:rsidRPr="003567FF">
        <w:rPr>
          <w:sz w:val="20"/>
          <w:szCs w:val="20"/>
        </w:rPr>
        <w:t>Ilekroć w niniejszej Umowie jest mowa o:</w:t>
      </w:r>
    </w:p>
    <w:p w14:paraId="659E8987" w14:textId="77777777" w:rsidR="00250BBC" w:rsidRPr="003567FF" w:rsidRDefault="00250BBC" w:rsidP="005919D5">
      <w:pPr>
        <w:numPr>
          <w:ilvl w:val="0"/>
          <w:numId w:val="4"/>
        </w:numPr>
        <w:jc w:val="both"/>
        <w:rPr>
          <w:sz w:val="20"/>
          <w:szCs w:val="20"/>
        </w:rPr>
      </w:pPr>
      <w:r w:rsidRPr="003567FF">
        <w:rPr>
          <w:b/>
          <w:bCs/>
          <w:sz w:val="20"/>
          <w:szCs w:val="20"/>
        </w:rPr>
        <w:t>OPZ</w:t>
      </w:r>
      <w:r w:rsidRPr="003567FF">
        <w:rPr>
          <w:sz w:val="20"/>
          <w:szCs w:val="20"/>
        </w:rPr>
        <w:t xml:space="preserve"> – należy przez to rozumieć szczegółowy Opis Przedmiotu Zamówienia dla Części 2, stanowiący Załącznik nr 1 do Umowy.</w:t>
      </w:r>
    </w:p>
    <w:p w14:paraId="0E0EE0B4" w14:textId="77777777" w:rsidR="00250BBC" w:rsidRPr="003567FF" w:rsidRDefault="00250BBC" w:rsidP="005919D5">
      <w:pPr>
        <w:numPr>
          <w:ilvl w:val="0"/>
          <w:numId w:val="4"/>
        </w:numPr>
        <w:jc w:val="both"/>
        <w:rPr>
          <w:sz w:val="20"/>
          <w:szCs w:val="20"/>
        </w:rPr>
      </w:pPr>
      <w:r w:rsidRPr="003567FF">
        <w:rPr>
          <w:b/>
          <w:bCs/>
          <w:sz w:val="20"/>
          <w:szCs w:val="20"/>
        </w:rPr>
        <w:t>Oferta</w:t>
      </w:r>
      <w:r w:rsidRPr="003567FF">
        <w:rPr>
          <w:sz w:val="20"/>
          <w:szCs w:val="20"/>
        </w:rPr>
        <w:t xml:space="preserve"> – należy przez to rozumieć formularz ofertowy wraz z załącznikami, złożony przez Wykonawcę w postępowaniu, stanowiący Załącznik nr 2 do Umowy.</w:t>
      </w:r>
    </w:p>
    <w:p w14:paraId="6BCF1901" w14:textId="77777777" w:rsidR="00250BBC" w:rsidRPr="003567FF" w:rsidRDefault="00250BBC" w:rsidP="005919D5">
      <w:pPr>
        <w:numPr>
          <w:ilvl w:val="0"/>
          <w:numId w:val="4"/>
        </w:numPr>
        <w:jc w:val="both"/>
        <w:rPr>
          <w:sz w:val="20"/>
          <w:szCs w:val="20"/>
        </w:rPr>
      </w:pPr>
      <w:r w:rsidRPr="003567FF">
        <w:rPr>
          <w:b/>
          <w:bCs/>
          <w:sz w:val="20"/>
          <w:szCs w:val="20"/>
        </w:rPr>
        <w:t>Protokół Odbioru</w:t>
      </w:r>
      <w:r w:rsidRPr="003567FF">
        <w:rPr>
          <w:sz w:val="20"/>
          <w:szCs w:val="20"/>
        </w:rPr>
        <w:t xml:space="preserve"> – należy przez to rozumieć dokument potwierdzający należyte wykonanie całości Przedmiotu Umowy, podpisany bez zastrzeżeń przez obie Strony.</w:t>
      </w:r>
    </w:p>
    <w:p w14:paraId="02FF1D60" w14:textId="77777777" w:rsidR="00250BBC" w:rsidRPr="003567FF" w:rsidRDefault="00250BBC" w:rsidP="00250BBC">
      <w:pPr>
        <w:jc w:val="center"/>
        <w:rPr>
          <w:sz w:val="20"/>
          <w:szCs w:val="20"/>
        </w:rPr>
      </w:pPr>
      <w:r w:rsidRPr="003567FF">
        <w:rPr>
          <w:b/>
          <w:bCs/>
          <w:sz w:val="20"/>
          <w:szCs w:val="20"/>
        </w:rPr>
        <w:t>§ 2. Przedmiot Umowy</w:t>
      </w:r>
    </w:p>
    <w:p w14:paraId="10168F78" w14:textId="77777777" w:rsidR="00250BBC" w:rsidRPr="003567FF" w:rsidRDefault="00250BBC" w:rsidP="005919D5">
      <w:pPr>
        <w:numPr>
          <w:ilvl w:val="0"/>
          <w:numId w:val="5"/>
        </w:numPr>
        <w:jc w:val="both"/>
        <w:rPr>
          <w:sz w:val="20"/>
          <w:szCs w:val="20"/>
        </w:rPr>
      </w:pPr>
      <w:r w:rsidRPr="003567FF">
        <w:rPr>
          <w:sz w:val="20"/>
          <w:szCs w:val="20"/>
        </w:rPr>
        <w:t>Przedmiotem niniejszej Umowy jest dostawa fabrycznie nowego sprzętu sieciowego, udzielenie licencji na oprogramowanie oraz świadczenie usługi ich wdrożenia, zgodnie z OPZ oraz Ofertą Wykonawcy.</w:t>
      </w:r>
    </w:p>
    <w:p w14:paraId="4C8AACC9" w14:textId="77777777" w:rsidR="00250BBC" w:rsidRPr="003567FF" w:rsidRDefault="00250BBC" w:rsidP="005919D5">
      <w:pPr>
        <w:numPr>
          <w:ilvl w:val="0"/>
          <w:numId w:val="5"/>
        </w:numPr>
        <w:jc w:val="both"/>
        <w:rPr>
          <w:sz w:val="20"/>
          <w:szCs w:val="20"/>
        </w:rPr>
      </w:pPr>
      <w:r w:rsidRPr="003567FF">
        <w:rPr>
          <w:sz w:val="20"/>
          <w:szCs w:val="20"/>
        </w:rPr>
        <w:t>W skład Przedmiotu Umowy wchodzi w szczególności:</w:t>
      </w:r>
    </w:p>
    <w:p w14:paraId="7F1382B7" w14:textId="7D672B61" w:rsidR="00250BBC" w:rsidRPr="003567FF" w:rsidRDefault="00250BBC" w:rsidP="005919D5">
      <w:pPr>
        <w:numPr>
          <w:ilvl w:val="1"/>
          <w:numId w:val="5"/>
        </w:numPr>
        <w:jc w:val="both"/>
        <w:rPr>
          <w:sz w:val="20"/>
          <w:szCs w:val="20"/>
        </w:rPr>
      </w:pPr>
      <w:r w:rsidRPr="003567FF">
        <w:rPr>
          <w:sz w:val="20"/>
          <w:szCs w:val="20"/>
        </w:rPr>
        <w:t>Dostawa następującego sprzętu i oprogramowania</w:t>
      </w:r>
      <w:r w:rsidR="00A932C0">
        <w:rPr>
          <w:sz w:val="20"/>
          <w:szCs w:val="20"/>
        </w:rPr>
        <w:t xml:space="preserve"> (wraz z udzieleniem licencji)</w:t>
      </w:r>
      <w:r w:rsidRPr="003567FF">
        <w:rPr>
          <w:sz w:val="20"/>
          <w:szCs w:val="20"/>
        </w:rPr>
        <w:t>:</w:t>
      </w:r>
    </w:p>
    <w:p w14:paraId="2A8AB5AC" w14:textId="77777777" w:rsidR="00250BBC" w:rsidRPr="003567FF" w:rsidRDefault="00250BBC" w:rsidP="005919D5">
      <w:pPr>
        <w:ind w:left="1440"/>
        <w:jc w:val="both"/>
        <w:rPr>
          <w:sz w:val="20"/>
          <w:szCs w:val="20"/>
        </w:rPr>
      </w:pPr>
      <w:r w:rsidRPr="003567FF">
        <w:rPr>
          <w:sz w:val="20"/>
          <w:szCs w:val="20"/>
        </w:rPr>
        <w:t>a) Macierz do backupu – 1 szt.</w:t>
      </w:r>
    </w:p>
    <w:p w14:paraId="26683F75" w14:textId="77777777" w:rsidR="00250BBC" w:rsidRPr="003567FF" w:rsidRDefault="00250BBC" w:rsidP="005919D5">
      <w:pPr>
        <w:ind w:left="1440"/>
        <w:jc w:val="both"/>
        <w:rPr>
          <w:sz w:val="20"/>
          <w:szCs w:val="20"/>
        </w:rPr>
      </w:pPr>
      <w:r w:rsidRPr="003567FF">
        <w:rPr>
          <w:sz w:val="20"/>
          <w:szCs w:val="20"/>
        </w:rPr>
        <w:t>b) Firewall (UTM) – 2 szt.</w:t>
      </w:r>
    </w:p>
    <w:p w14:paraId="08573948" w14:textId="77777777" w:rsidR="00250BBC" w:rsidRPr="003567FF" w:rsidRDefault="00250BBC" w:rsidP="005919D5">
      <w:pPr>
        <w:ind w:left="1440"/>
        <w:jc w:val="both"/>
        <w:rPr>
          <w:sz w:val="20"/>
          <w:szCs w:val="20"/>
        </w:rPr>
      </w:pPr>
      <w:r w:rsidRPr="003567FF">
        <w:rPr>
          <w:sz w:val="20"/>
          <w:szCs w:val="20"/>
        </w:rPr>
        <w:t>c) System zbierania i analizy logów – 1 szt.</w:t>
      </w:r>
    </w:p>
    <w:p w14:paraId="153D4777" w14:textId="77777777" w:rsidR="00250BBC" w:rsidRPr="003567FF" w:rsidRDefault="00250BBC" w:rsidP="005919D5">
      <w:pPr>
        <w:ind w:left="1440"/>
        <w:jc w:val="both"/>
        <w:rPr>
          <w:sz w:val="20"/>
          <w:szCs w:val="20"/>
        </w:rPr>
      </w:pPr>
      <w:r w:rsidRPr="003567FF">
        <w:rPr>
          <w:sz w:val="20"/>
          <w:szCs w:val="20"/>
        </w:rPr>
        <w:t>d) Przełącznik sieci LAN - CORE – 2 szt.</w:t>
      </w:r>
    </w:p>
    <w:p w14:paraId="6AEB5E92" w14:textId="77777777" w:rsidR="00250BBC" w:rsidRPr="003567FF" w:rsidRDefault="00250BBC" w:rsidP="005919D5">
      <w:pPr>
        <w:ind w:left="1440"/>
        <w:jc w:val="both"/>
        <w:rPr>
          <w:sz w:val="20"/>
          <w:szCs w:val="20"/>
        </w:rPr>
      </w:pPr>
      <w:r w:rsidRPr="003567FF">
        <w:rPr>
          <w:sz w:val="20"/>
          <w:szCs w:val="20"/>
        </w:rPr>
        <w:t>e) System do zarządzania i monitorowania dostępu do sieci (NAC) – 1 licencja</w:t>
      </w:r>
    </w:p>
    <w:p w14:paraId="6297E5AC" w14:textId="77777777" w:rsidR="00250BBC" w:rsidRPr="003567FF" w:rsidRDefault="00250BBC" w:rsidP="005919D5">
      <w:pPr>
        <w:numPr>
          <w:ilvl w:val="1"/>
          <w:numId w:val="5"/>
        </w:numPr>
        <w:jc w:val="both"/>
        <w:rPr>
          <w:sz w:val="20"/>
          <w:szCs w:val="20"/>
        </w:rPr>
      </w:pPr>
      <w:r w:rsidRPr="003567FF">
        <w:rPr>
          <w:sz w:val="20"/>
          <w:szCs w:val="20"/>
        </w:rPr>
        <w:t>Przeprowadzenie kompleksowej usługi wdrożenia całości dostarczonego sprzętu i oprogramowania, zgodnie z zakresem opisanym w OPZ.</w:t>
      </w:r>
    </w:p>
    <w:p w14:paraId="7852E135" w14:textId="77777777" w:rsidR="00250BBC" w:rsidRPr="003567FF" w:rsidRDefault="00250BBC" w:rsidP="005919D5">
      <w:pPr>
        <w:numPr>
          <w:ilvl w:val="1"/>
          <w:numId w:val="5"/>
        </w:numPr>
        <w:jc w:val="both"/>
        <w:rPr>
          <w:sz w:val="20"/>
          <w:szCs w:val="20"/>
        </w:rPr>
      </w:pPr>
      <w:r w:rsidRPr="003567FF">
        <w:rPr>
          <w:sz w:val="20"/>
          <w:szCs w:val="20"/>
        </w:rPr>
        <w:t>Przeprowadzenie dedykowanego szkolenia technicznego dla co najmniej dwóch administratorów Zamawiającego.</w:t>
      </w:r>
    </w:p>
    <w:p w14:paraId="1E969369" w14:textId="77777777" w:rsidR="00250BBC" w:rsidRPr="003567FF" w:rsidRDefault="00250BBC" w:rsidP="005919D5">
      <w:pPr>
        <w:numPr>
          <w:ilvl w:val="1"/>
          <w:numId w:val="5"/>
        </w:numPr>
        <w:jc w:val="both"/>
        <w:rPr>
          <w:sz w:val="20"/>
          <w:szCs w:val="20"/>
        </w:rPr>
      </w:pPr>
      <w:r w:rsidRPr="003567FF">
        <w:rPr>
          <w:sz w:val="20"/>
          <w:szCs w:val="20"/>
        </w:rPr>
        <w:t>Dostarczenie kompletnej dokumentacji technicznej i powdrożeniowej w języku polskim.</w:t>
      </w:r>
    </w:p>
    <w:p w14:paraId="11A1DEDE" w14:textId="77777777" w:rsidR="00250BBC" w:rsidRDefault="00250BBC" w:rsidP="005919D5">
      <w:pPr>
        <w:numPr>
          <w:ilvl w:val="0"/>
          <w:numId w:val="5"/>
        </w:numPr>
        <w:jc w:val="both"/>
        <w:rPr>
          <w:sz w:val="20"/>
          <w:szCs w:val="20"/>
        </w:rPr>
      </w:pPr>
      <w:r w:rsidRPr="003567FF">
        <w:rPr>
          <w:sz w:val="20"/>
          <w:szCs w:val="20"/>
        </w:rPr>
        <w:t>Wykonawca oświadcza, że dostarczony sprzęt jest fabrycznie nowy (wyprodukowany nie wcześniej niż 6 miesięcy przed dostawą), a całość Przedmiotu Umowy pochodzi z autoryzowanego kanału sprzedaży producenta, jest wolna od wad fizycznych i prawnych oraz nie narusza praw osób trzecich.</w:t>
      </w:r>
    </w:p>
    <w:p w14:paraId="0B363B62" w14:textId="77777777" w:rsidR="00A932C0" w:rsidRPr="00A932C0" w:rsidRDefault="00A932C0" w:rsidP="00A932C0">
      <w:pPr>
        <w:numPr>
          <w:ilvl w:val="0"/>
          <w:numId w:val="5"/>
        </w:numPr>
        <w:jc w:val="both"/>
        <w:rPr>
          <w:sz w:val="20"/>
          <w:szCs w:val="20"/>
        </w:rPr>
      </w:pPr>
      <w:r w:rsidRPr="00A932C0">
        <w:rPr>
          <w:sz w:val="20"/>
          <w:szCs w:val="20"/>
        </w:rPr>
        <w:t xml:space="preserve">W ramach udzielonych licencji Wykonawca zapewnia prawo do korzystania przez Zamawiającego z Oprogramowania oraz jego aktualizacji zgodnie z Umową. Przez prawo do korzystania z Oprogramowania rozumie się udzielenie licencji lub sublicencji Zamawiającemu przez Wykonawcę lub nabycie przez Wykonawcę od podmiotu trzeciego na rzecz Zamawiającego licencji na warunkach określonych w Umowie. </w:t>
      </w:r>
    </w:p>
    <w:p w14:paraId="3A90E1AA" w14:textId="77777777" w:rsidR="00A932C0" w:rsidRPr="00A932C0" w:rsidRDefault="00A932C0" w:rsidP="00A932C0">
      <w:pPr>
        <w:numPr>
          <w:ilvl w:val="0"/>
          <w:numId w:val="5"/>
        </w:numPr>
        <w:jc w:val="both"/>
        <w:rPr>
          <w:sz w:val="20"/>
          <w:szCs w:val="20"/>
        </w:rPr>
      </w:pPr>
      <w:r w:rsidRPr="00A932C0">
        <w:rPr>
          <w:sz w:val="20"/>
          <w:szCs w:val="20"/>
        </w:rPr>
        <w:lastRenderedPageBreak/>
        <w:t xml:space="preserve">Licencje, o których mowa w ust. 4, zostają udzielone na okres wskazany w OPZ i obejmują możliwość korzystania z Oprogramowania zgodnie z przeznaczeniem. </w:t>
      </w:r>
    </w:p>
    <w:p w14:paraId="632E0009" w14:textId="77777777" w:rsidR="00A932C0" w:rsidRPr="00A932C0" w:rsidRDefault="00A932C0" w:rsidP="00A932C0">
      <w:pPr>
        <w:numPr>
          <w:ilvl w:val="0"/>
          <w:numId w:val="5"/>
        </w:numPr>
        <w:jc w:val="both"/>
        <w:rPr>
          <w:sz w:val="20"/>
          <w:szCs w:val="20"/>
        </w:rPr>
      </w:pPr>
      <w:r w:rsidRPr="00A932C0">
        <w:rPr>
          <w:sz w:val="20"/>
          <w:szCs w:val="20"/>
        </w:rPr>
        <w:t xml:space="preserve">Licencje na Oprogramowanie nie mogą ograniczać uprawnień Zamawiającego opisanych w Umowie, a w szczególności nie mogą ograniczać korzystania z infrastruktury sprzętowej i posiadanego oprogramowania Zamawiającego oraz innego oprogramowania zainstalowanego przez Zamawiającego lub innych uprawnionych użytkowników, a także ograniczać możliwości powierzenia utrzymania infrastruktury sprzętowej i posiadanego oprogramowania podmiotom trzecim niezależnym od Wykonawcy. </w:t>
      </w:r>
    </w:p>
    <w:p w14:paraId="76C44BD5" w14:textId="77777777" w:rsidR="00A932C0" w:rsidRPr="00A932C0" w:rsidRDefault="00A932C0" w:rsidP="00A932C0">
      <w:pPr>
        <w:numPr>
          <w:ilvl w:val="0"/>
          <w:numId w:val="5"/>
        </w:numPr>
        <w:jc w:val="both"/>
        <w:rPr>
          <w:sz w:val="20"/>
          <w:szCs w:val="20"/>
        </w:rPr>
      </w:pPr>
      <w:r w:rsidRPr="00A932C0">
        <w:rPr>
          <w:sz w:val="20"/>
          <w:szCs w:val="20"/>
        </w:rPr>
        <w:t>Wykonawca zapewnia, że licencje na korzystanie z Oprogramowania nie będą zawierały ograniczeń polegających na tym, że Oprogramowanie może być używane wyłącznie na jednej dedykowanej platformie sprzętowej lub może być wdrażane wyłącznie przez określony podmiot lub grupę podmiotów.</w:t>
      </w:r>
    </w:p>
    <w:p w14:paraId="639E202A" w14:textId="77777777" w:rsidR="00A932C0" w:rsidRPr="00A932C0" w:rsidRDefault="00A932C0" w:rsidP="00A932C0">
      <w:pPr>
        <w:numPr>
          <w:ilvl w:val="0"/>
          <w:numId w:val="5"/>
        </w:numPr>
        <w:jc w:val="both"/>
        <w:rPr>
          <w:sz w:val="20"/>
          <w:szCs w:val="20"/>
        </w:rPr>
      </w:pPr>
      <w:r w:rsidRPr="00A932C0">
        <w:rPr>
          <w:sz w:val="20"/>
          <w:szCs w:val="20"/>
        </w:rPr>
        <w:t>Wykonawca oświadcza, że dostarczone oprogramowanie nie będzie naruszać praw osób trzecich, a w szczególności, majątkowych i osobistych praw autorskich, bądź innych praw własności intelektualnej. Gdyby doszło do takiego naruszenia, wyłączną odpowiedzialność względem podmiotów, których prawa zostały naruszone, ponosić będzie Wykonawca. W przypadku wystąpienia z roszczeniami przez osoby trzecie przeciwko Zamawiającemu z wyżej wymienionych tytułów, Wykonawca zobowiązuje się do zaspokojenia tych roszczeń i zwolnienia Zamawiającego z obowiązku świadczenia.</w:t>
      </w:r>
    </w:p>
    <w:p w14:paraId="108449D0" w14:textId="77777777" w:rsidR="00A932C0" w:rsidRPr="003567FF" w:rsidRDefault="00A932C0" w:rsidP="00A932C0">
      <w:pPr>
        <w:ind w:left="720"/>
        <w:jc w:val="both"/>
        <w:rPr>
          <w:sz w:val="20"/>
          <w:szCs w:val="20"/>
        </w:rPr>
      </w:pPr>
    </w:p>
    <w:p w14:paraId="09EF9536" w14:textId="77777777" w:rsidR="00250BBC" w:rsidRPr="003567FF" w:rsidRDefault="00250BBC" w:rsidP="00250BBC">
      <w:pPr>
        <w:jc w:val="center"/>
        <w:rPr>
          <w:sz w:val="20"/>
          <w:szCs w:val="20"/>
        </w:rPr>
      </w:pPr>
      <w:r w:rsidRPr="003567FF">
        <w:rPr>
          <w:b/>
          <w:bCs/>
          <w:sz w:val="20"/>
          <w:szCs w:val="20"/>
        </w:rPr>
        <w:t>§ 3. Termin i Miejsce Realizacji</w:t>
      </w:r>
    </w:p>
    <w:p w14:paraId="473BF2B0" w14:textId="1C2E1D57" w:rsidR="00250BBC" w:rsidRPr="003567FF" w:rsidRDefault="00250BBC" w:rsidP="005919D5">
      <w:pPr>
        <w:numPr>
          <w:ilvl w:val="0"/>
          <w:numId w:val="6"/>
        </w:numPr>
        <w:jc w:val="both"/>
        <w:rPr>
          <w:sz w:val="20"/>
          <w:szCs w:val="20"/>
        </w:rPr>
      </w:pPr>
      <w:r w:rsidRPr="003567FF">
        <w:rPr>
          <w:sz w:val="20"/>
          <w:szCs w:val="20"/>
        </w:rPr>
        <w:t xml:space="preserve">Wykonawca zobowiązuje się do zrealizowania całości Przedmiotu Umowy, w tym dostawy, instalacji, wdrożenia i szkolenia, w terminie </w:t>
      </w:r>
      <w:r w:rsidRPr="003567FF">
        <w:rPr>
          <w:b/>
          <w:bCs/>
          <w:sz w:val="20"/>
          <w:szCs w:val="20"/>
        </w:rPr>
        <w:t xml:space="preserve">do </w:t>
      </w:r>
      <w:r w:rsidR="004E57FB" w:rsidRPr="003567FF">
        <w:rPr>
          <w:b/>
          <w:bCs/>
          <w:sz w:val="20"/>
          <w:szCs w:val="20"/>
        </w:rPr>
        <w:t>60</w:t>
      </w:r>
      <w:r w:rsidRPr="003567FF">
        <w:rPr>
          <w:b/>
          <w:bCs/>
          <w:sz w:val="20"/>
          <w:szCs w:val="20"/>
        </w:rPr>
        <w:t xml:space="preserve"> dni kalendarzowych</w:t>
      </w:r>
      <w:r w:rsidRPr="003567FF">
        <w:rPr>
          <w:sz w:val="20"/>
          <w:szCs w:val="20"/>
        </w:rPr>
        <w:t xml:space="preserve"> od dnia zawarcia Umowy.</w:t>
      </w:r>
    </w:p>
    <w:p w14:paraId="4872AB85" w14:textId="1BED793A" w:rsidR="00EF312D" w:rsidRPr="003567FF" w:rsidRDefault="00250BBC" w:rsidP="005919D5">
      <w:pPr>
        <w:numPr>
          <w:ilvl w:val="0"/>
          <w:numId w:val="6"/>
        </w:numPr>
        <w:jc w:val="both"/>
        <w:rPr>
          <w:sz w:val="20"/>
          <w:szCs w:val="20"/>
        </w:rPr>
      </w:pPr>
      <w:r w:rsidRPr="003567FF">
        <w:rPr>
          <w:sz w:val="20"/>
          <w:szCs w:val="20"/>
        </w:rPr>
        <w:t>Miejsce realizacj</w:t>
      </w:r>
      <w:r w:rsidR="00EF312D" w:rsidRPr="003567FF">
        <w:rPr>
          <w:sz w:val="20"/>
          <w:szCs w:val="20"/>
        </w:rPr>
        <w:t>i dostawy, instalacji, wdrożenia i szkolenia (jeżeli wymagane):</w:t>
      </w:r>
    </w:p>
    <w:p w14:paraId="6D38BC88" w14:textId="6FDF96E8" w:rsidR="00EF312D" w:rsidRPr="003567FF" w:rsidRDefault="00EF312D" w:rsidP="005919D5">
      <w:pPr>
        <w:numPr>
          <w:ilvl w:val="1"/>
          <w:numId w:val="6"/>
        </w:numPr>
        <w:jc w:val="both"/>
        <w:rPr>
          <w:sz w:val="20"/>
          <w:szCs w:val="20"/>
        </w:rPr>
      </w:pPr>
      <w:r w:rsidRPr="003567FF">
        <w:rPr>
          <w:sz w:val="20"/>
          <w:szCs w:val="20"/>
        </w:rPr>
        <w:t xml:space="preserve">Macierz do backupu (1 </w:t>
      </w:r>
      <w:proofErr w:type="spellStart"/>
      <w:r w:rsidRPr="003567FF">
        <w:rPr>
          <w:sz w:val="20"/>
          <w:szCs w:val="20"/>
        </w:rPr>
        <w:t>szt</w:t>
      </w:r>
      <w:proofErr w:type="spellEnd"/>
      <w:r w:rsidRPr="003567FF">
        <w:rPr>
          <w:sz w:val="20"/>
          <w:szCs w:val="20"/>
        </w:rPr>
        <w:t xml:space="preserve">) – Data Center ul. Borowska 283B we Wrocławiu lub ul. Na Ostatnim Groszu </w:t>
      </w:r>
      <w:r w:rsidR="002406AE" w:rsidRPr="003567FF">
        <w:rPr>
          <w:sz w:val="20"/>
          <w:szCs w:val="20"/>
        </w:rPr>
        <w:t>112</w:t>
      </w:r>
      <w:r w:rsidRPr="003567FF">
        <w:rPr>
          <w:sz w:val="20"/>
          <w:szCs w:val="20"/>
        </w:rPr>
        <w:t xml:space="preserve"> we Wrocławiu</w:t>
      </w:r>
      <w:r w:rsidR="002406AE" w:rsidRPr="003567FF">
        <w:rPr>
          <w:sz w:val="20"/>
          <w:szCs w:val="20"/>
        </w:rPr>
        <w:t>,</w:t>
      </w:r>
    </w:p>
    <w:p w14:paraId="35249036" w14:textId="37E7E447" w:rsidR="00EF312D" w:rsidRPr="003567FF" w:rsidRDefault="00250BBC" w:rsidP="005919D5">
      <w:pPr>
        <w:numPr>
          <w:ilvl w:val="1"/>
          <w:numId w:val="6"/>
        </w:numPr>
        <w:jc w:val="both"/>
        <w:rPr>
          <w:sz w:val="20"/>
          <w:szCs w:val="20"/>
        </w:rPr>
      </w:pPr>
      <w:r w:rsidRPr="003567FF">
        <w:rPr>
          <w:sz w:val="20"/>
          <w:szCs w:val="20"/>
        </w:rPr>
        <w:t xml:space="preserve"> </w:t>
      </w:r>
      <w:r w:rsidR="00EF312D" w:rsidRPr="003567FF">
        <w:rPr>
          <w:sz w:val="20"/>
          <w:szCs w:val="20"/>
        </w:rPr>
        <w:t xml:space="preserve">Firewall (UTM) (2 </w:t>
      </w:r>
      <w:proofErr w:type="spellStart"/>
      <w:r w:rsidR="00EF312D" w:rsidRPr="003567FF">
        <w:rPr>
          <w:sz w:val="20"/>
          <w:szCs w:val="20"/>
        </w:rPr>
        <w:t>szt</w:t>
      </w:r>
      <w:proofErr w:type="spellEnd"/>
      <w:r w:rsidR="00EF312D" w:rsidRPr="003567FF">
        <w:rPr>
          <w:sz w:val="20"/>
          <w:szCs w:val="20"/>
        </w:rPr>
        <w:t>) -</w:t>
      </w:r>
      <w:r w:rsidRPr="003567FF">
        <w:rPr>
          <w:sz w:val="20"/>
          <w:szCs w:val="20"/>
        </w:rPr>
        <w:t xml:space="preserve"> siedziba Szpitala Zakonu Bonifratrów pw. Aniołów Stróżów w Katowicach, prz</w:t>
      </w:r>
      <w:r w:rsidR="001F762E" w:rsidRPr="003567FF">
        <w:rPr>
          <w:sz w:val="20"/>
          <w:szCs w:val="20"/>
        </w:rPr>
        <w:t xml:space="preserve">y ul. ks. Leopolda </w:t>
      </w:r>
      <w:proofErr w:type="spellStart"/>
      <w:r w:rsidR="001F762E" w:rsidRPr="003567FF">
        <w:rPr>
          <w:sz w:val="20"/>
          <w:szCs w:val="20"/>
        </w:rPr>
        <w:t>Markiefki</w:t>
      </w:r>
      <w:proofErr w:type="spellEnd"/>
      <w:r w:rsidR="001F762E" w:rsidRPr="003567FF">
        <w:rPr>
          <w:sz w:val="20"/>
          <w:szCs w:val="20"/>
        </w:rPr>
        <w:t xml:space="preserve"> 87</w:t>
      </w:r>
      <w:r w:rsidR="002406AE" w:rsidRPr="003567FF">
        <w:rPr>
          <w:sz w:val="20"/>
          <w:szCs w:val="20"/>
        </w:rPr>
        <w:t>,</w:t>
      </w:r>
    </w:p>
    <w:p w14:paraId="5A5E9BA1" w14:textId="562D3CBA" w:rsidR="00EF312D" w:rsidRPr="003567FF" w:rsidRDefault="00EF312D" w:rsidP="005919D5">
      <w:pPr>
        <w:numPr>
          <w:ilvl w:val="1"/>
          <w:numId w:val="6"/>
        </w:numPr>
        <w:jc w:val="both"/>
        <w:rPr>
          <w:sz w:val="20"/>
          <w:szCs w:val="20"/>
        </w:rPr>
      </w:pPr>
      <w:r w:rsidRPr="003567FF">
        <w:rPr>
          <w:sz w:val="20"/>
          <w:szCs w:val="20"/>
        </w:rPr>
        <w:t>System zbierania i analizy logów (1 szt.) – infrastruktura wirtualna Zamawiającego</w:t>
      </w:r>
      <w:r w:rsidR="002406AE" w:rsidRPr="003567FF">
        <w:rPr>
          <w:sz w:val="20"/>
          <w:szCs w:val="20"/>
        </w:rPr>
        <w:t>,</w:t>
      </w:r>
    </w:p>
    <w:p w14:paraId="4102AA7E" w14:textId="33216A02" w:rsidR="00EF312D" w:rsidRPr="003567FF" w:rsidRDefault="00EF312D" w:rsidP="005919D5">
      <w:pPr>
        <w:numPr>
          <w:ilvl w:val="1"/>
          <w:numId w:val="6"/>
        </w:numPr>
        <w:jc w:val="both"/>
        <w:rPr>
          <w:sz w:val="20"/>
          <w:szCs w:val="20"/>
        </w:rPr>
      </w:pPr>
      <w:r w:rsidRPr="003567FF">
        <w:rPr>
          <w:sz w:val="20"/>
          <w:szCs w:val="20"/>
        </w:rPr>
        <w:t xml:space="preserve">Przełącznik sieci LAN - CORE (2 szt.) - Data Center ul. Borowska 283B we Wrocławiu lub ul. Na Ostatnim Groszu </w:t>
      </w:r>
      <w:r w:rsidR="002406AE" w:rsidRPr="003567FF">
        <w:rPr>
          <w:sz w:val="20"/>
          <w:szCs w:val="20"/>
        </w:rPr>
        <w:t>112</w:t>
      </w:r>
      <w:r w:rsidRPr="003567FF">
        <w:rPr>
          <w:sz w:val="20"/>
          <w:szCs w:val="20"/>
        </w:rPr>
        <w:t xml:space="preserve"> we Wrocławiu</w:t>
      </w:r>
      <w:r w:rsidR="002406AE" w:rsidRPr="003567FF">
        <w:rPr>
          <w:sz w:val="20"/>
          <w:szCs w:val="20"/>
        </w:rPr>
        <w:t>,</w:t>
      </w:r>
    </w:p>
    <w:p w14:paraId="2DEC8E75" w14:textId="57CED793" w:rsidR="00EF312D" w:rsidRPr="003567FF" w:rsidRDefault="00EF312D" w:rsidP="005919D5">
      <w:pPr>
        <w:numPr>
          <w:ilvl w:val="1"/>
          <w:numId w:val="6"/>
        </w:numPr>
        <w:jc w:val="both"/>
        <w:rPr>
          <w:sz w:val="20"/>
          <w:szCs w:val="20"/>
        </w:rPr>
      </w:pPr>
      <w:r w:rsidRPr="003567FF">
        <w:rPr>
          <w:sz w:val="20"/>
          <w:szCs w:val="20"/>
        </w:rPr>
        <w:t>System do zarządzania i monitorowania dostępu do sieci (NAC) – infrastruktura wirtualna Zamawiającego</w:t>
      </w:r>
      <w:r w:rsidR="002406AE" w:rsidRPr="003567FF">
        <w:rPr>
          <w:sz w:val="20"/>
          <w:szCs w:val="20"/>
        </w:rPr>
        <w:t>.</w:t>
      </w:r>
    </w:p>
    <w:p w14:paraId="7C479596" w14:textId="536CA24F" w:rsidR="001F762E" w:rsidRPr="003567FF" w:rsidRDefault="001F762E" w:rsidP="00EF312D">
      <w:pPr>
        <w:rPr>
          <w:sz w:val="20"/>
          <w:szCs w:val="20"/>
        </w:rPr>
      </w:pPr>
    </w:p>
    <w:p w14:paraId="074B0A1A" w14:textId="77777777" w:rsidR="00250BBC" w:rsidRPr="003567FF" w:rsidRDefault="00250BBC" w:rsidP="00250BBC">
      <w:pPr>
        <w:jc w:val="center"/>
        <w:rPr>
          <w:sz w:val="20"/>
          <w:szCs w:val="20"/>
        </w:rPr>
      </w:pPr>
      <w:r w:rsidRPr="003567FF">
        <w:rPr>
          <w:b/>
          <w:bCs/>
          <w:sz w:val="20"/>
          <w:szCs w:val="20"/>
        </w:rPr>
        <w:t>§ 4. Wynagrodzenie i Warunki Płatności</w:t>
      </w:r>
    </w:p>
    <w:p w14:paraId="64CF29E9" w14:textId="77777777" w:rsidR="00250BBC" w:rsidRPr="003567FF" w:rsidRDefault="00250BBC" w:rsidP="005919D5">
      <w:pPr>
        <w:numPr>
          <w:ilvl w:val="0"/>
          <w:numId w:val="7"/>
        </w:numPr>
        <w:jc w:val="both"/>
        <w:rPr>
          <w:sz w:val="20"/>
          <w:szCs w:val="20"/>
        </w:rPr>
      </w:pPr>
      <w:r w:rsidRPr="003567FF">
        <w:rPr>
          <w:sz w:val="20"/>
          <w:szCs w:val="20"/>
        </w:rPr>
        <w:t xml:space="preserve">Całkowite wynagrodzenie Wykonawcy z tytułu należytej realizacji Przedmiotu Umowy wynosi </w:t>
      </w:r>
      <w:r w:rsidRPr="003567FF">
        <w:rPr>
          <w:b/>
          <w:bCs/>
          <w:sz w:val="20"/>
          <w:szCs w:val="20"/>
        </w:rPr>
        <w:t>[kwota netto] zł netto</w:t>
      </w:r>
      <w:r w:rsidRPr="003567FF">
        <w:rPr>
          <w:sz w:val="20"/>
          <w:szCs w:val="20"/>
        </w:rPr>
        <w:t xml:space="preserve"> ([słownie złotych]), co stanowi </w:t>
      </w:r>
      <w:r w:rsidRPr="003567FF">
        <w:rPr>
          <w:b/>
          <w:bCs/>
          <w:sz w:val="20"/>
          <w:szCs w:val="20"/>
        </w:rPr>
        <w:t>[kwota brutto] zł brutto</w:t>
      </w:r>
      <w:r w:rsidRPr="003567FF">
        <w:rPr>
          <w:sz w:val="20"/>
          <w:szCs w:val="20"/>
        </w:rPr>
        <w:t xml:space="preserve"> ([słownie złotych]), zgodnie z Ofertą Wykonawcy.</w:t>
      </w:r>
    </w:p>
    <w:p w14:paraId="7A87BEC3" w14:textId="77777777" w:rsidR="00250BBC" w:rsidRPr="003567FF" w:rsidRDefault="00250BBC" w:rsidP="005919D5">
      <w:pPr>
        <w:numPr>
          <w:ilvl w:val="0"/>
          <w:numId w:val="7"/>
        </w:numPr>
        <w:jc w:val="both"/>
        <w:rPr>
          <w:sz w:val="20"/>
          <w:szCs w:val="20"/>
        </w:rPr>
      </w:pPr>
      <w:r w:rsidRPr="003567FF">
        <w:rPr>
          <w:sz w:val="20"/>
          <w:szCs w:val="20"/>
        </w:rPr>
        <w:t>Wynagrodzenie, o którym mowa w ust. 1, ma charakter ryczałtowy i obejmuje wszystkie koszty związane z realizacją Umowy, w tym koszty dostawy, licencji, wdrożenia, szkolenia, dokumentacji, transportu, ubezpieczenia, podatków oraz wszelkich innych opłat.</w:t>
      </w:r>
    </w:p>
    <w:p w14:paraId="44AE26FD" w14:textId="77777777" w:rsidR="00250BBC" w:rsidRPr="003567FF" w:rsidRDefault="00250BBC" w:rsidP="005919D5">
      <w:pPr>
        <w:numPr>
          <w:ilvl w:val="0"/>
          <w:numId w:val="7"/>
        </w:numPr>
        <w:jc w:val="both"/>
        <w:rPr>
          <w:sz w:val="20"/>
          <w:szCs w:val="20"/>
        </w:rPr>
      </w:pPr>
      <w:r w:rsidRPr="003567FF">
        <w:rPr>
          <w:sz w:val="20"/>
          <w:szCs w:val="20"/>
        </w:rPr>
        <w:lastRenderedPageBreak/>
        <w:t>Podstawą do wystawienia faktury VAT będzie podpisany bez zastrzeżeń przez obie Strony Protokół Odbioru.</w:t>
      </w:r>
    </w:p>
    <w:p w14:paraId="681AA42E" w14:textId="77777777" w:rsidR="00250BBC" w:rsidRPr="003567FF" w:rsidRDefault="00250BBC" w:rsidP="005919D5">
      <w:pPr>
        <w:numPr>
          <w:ilvl w:val="0"/>
          <w:numId w:val="7"/>
        </w:numPr>
        <w:jc w:val="both"/>
        <w:rPr>
          <w:sz w:val="20"/>
          <w:szCs w:val="20"/>
        </w:rPr>
      </w:pPr>
      <w:r w:rsidRPr="003567FF">
        <w:rPr>
          <w:sz w:val="20"/>
          <w:szCs w:val="20"/>
        </w:rPr>
        <w:t xml:space="preserve">Zamawiający dokona zapłaty wynagrodzenia przelewem na rachunek bankowy Wykonawcy wskazany na fakturze, w terminie </w:t>
      </w:r>
      <w:r w:rsidRPr="003567FF">
        <w:rPr>
          <w:b/>
          <w:bCs/>
          <w:sz w:val="20"/>
          <w:szCs w:val="20"/>
        </w:rPr>
        <w:t>30 dni</w:t>
      </w:r>
      <w:r w:rsidRPr="003567FF">
        <w:rPr>
          <w:sz w:val="20"/>
          <w:szCs w:val="20"/>
        </w:rPr>
        <w:t xml:space="preserve"> od daty otrzymania prawidłowo wystawionej faktury VAT.</w:t>
      </w:r>
    </w:p>
    <w:p w14:paraId="6119649B" w14:textId="77777777" w:rsidR="00250BBC" w:rsidRDefault="00250BBC" w:rsidP="005919D5">
      <w:pPr>
        <w:numPr>
          <w:ilvl w:val="0"/>
          <w:numId w:val="7"/>
        </w:numPr>
        <w:jc w:val="both"/>
        <w:rPr>
          <w:sz w:val="20"/>
          <w:szCs w:val="20"/>
        </w:rPr>
      </w:pPr>
      <w:r w:rsidRPr="003567FF">
        <w:rPr>
          <w:sz w:val="20"/>
          <w:szCs w:val="20"/>
        </w:rPr>
        <w:t>Za dzień zapłaty uważa się dzień obciążenia rachunku bankowego Zamawiającego.</w:t>
      </w:r>
    </w:p>
    <w:p w14:paraId="47E8ECFA" w14:textId="77777777" w:rsidR="005919D5" w:rsidRPr="005919D5" w:rsidRDefault="005919D5" w:rsidP="005919D5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5919D5">
        <w:rPr>
          <w:sz w:val="20"/>
          <w:szCs w:val="20"/>
        </w:rPr>
        <w:t>Wykonawca zobowiązuje się względem Zamawiającego, iż rachunek bankowy wskazany przez Wykonawcę do rozliczeń, najpóźniej w terminie płatności każdej z wystawionych faktur VAT, widnieć będzie w elektronicznym wykazie podatników VAT (na tzw. „białej liście podatników VAT”) dostępnym w Biuletynie Informacji Publicznej Ministerstwa Finansów – Krajowej Administracji Skarbowej. W przypadku braku na moment realizacji płatności wskazanego powyżej rachunku bankowego w wykazie, o którym mowa w poprzednim zdaniu, Zamawiający będzie uprawniony do wstrzymania się z zapłatą należnego Wykonawcy wynagrodzenia bez narażania się na obowiązek zapłaty odsetek, kar umownych lub jakiekolwiek inne dodatkowe koszty czy opłaty. W takim przypadku brak zapłaty wynagrodzenia wynikającego z faktury nie będzie stanowił również podstawy/ przesłanki do rozwiązania umowy, z winy Zamawiającego.</w:t>
      </w:r>
    </w:p>
    <w:p w14:paraId="7E89FECC" w14:textId="77777777" w:rsidR="005919D5" w:rsidRPr="003567FF" w:rsidRDefault="005919D5" w:rsidP="005919D5">
      <w:pPr>
        <w:ind w:left="720"/>
        <w:jc w:val="both"/>
        <w:rPr>
          <w:sz w:val="20"/>
          <w:szCs w:val="20"/>
        </w:rPr>
      </w:pPr>
    </w:p>
    <w:p w14:paraId="26357DBB" w14:textId="77777777" w:rsidR="00250BBC" w:rsidRPr="003567FF" w:rsidRDefault="00250BBC" w:rsidP="00250BBC">
      <w:pPr>
        <w:jc w:val="center"/>
        <w:rPr>
          <w:sz w:val="20"/>
          <w:szCs w:val="20"/>
        </w:rPr>
      </w:pPr>
      <w:r w:rsidRPr="003567FF">
        <w:rPr>
          <w:b/>
          <w:bCs/>
          <w:sz w:val="20"/>
          <w:szCs w:val="20"/>
        </w:rPr>
        <w:t>§ 5. Odbiór Przedmiotu Umowy</w:t>
      </w:r>
    </w:p>
    <w:p w14:paraId="6D25263A" w14:textId="5E30A754" w:rsidR="00250BBC" w:rsidRPr="003567FF" w:rsidRDefault="00250BBC" w:rsidP="005919D5">
      <w:pPr>
        <w:numPr>
          <w:ilvl w:val="0"/>
          <w:numId w:val="8"/>
        </w:numPr>
        <w:jc w:val="both"/>
        <w:rPr>
          <w:sz w:val="20"/>
          <w:szCs w:val="20"/>
        </w:rPr>
      </w:pPr>
      <w:r w:rsidRPr="003567FF">
        <w:rPr>
          <w:sz w:val="20"/>
          <w:szCs w:val="20"/>
        </w:rPr>
        <w:t>Odbiór Przedmiotu Umowy zostanie dokonany po zrealizowaniu przez Wykonawcę wszystkich zobowiązań określonych w § 2, w tym po zakończeniu wdrożenia, przeprowadzeniu szkolenia i przekazaniu kompletnej dokumentacji.</w:t>
      </w:r>
      <w:r w:rsidR="00A932C0" w:rsidRPr="00A932C0">
        <w:t xml:space="preserve"> </w:t>
      </w:r>
      <w:r w:rsidR="00A932C0" w:rsidRPr="00A932C0">
        <w:rPr>
          <w:sz w:val="20"/>
          <w:szCs w:val="20"/>
        </w:rPr>
        <w:t>Wykonawca zobowiązany jest do dostarczenia Zamawiającemu dokumentacji wskazanej w OPZ oraz w postanowieniach niniejszej umowy, w tym w szczególności dokumentacji powykonawczej. W przypadku nieprzekazania ww. dokumentacji, a także w wypadku przekazania dokumentacji niekompletnej lub niezgodnej z zapisami OPZ oraz Umowy, Zamawiający może odmówić przystąpienia do odbioru, do czasu przedłożenia, uzupełnienia lub poprawienia ww. dokumentacji przez Wykonawcę.</w:t>
      </w:r>
    </w:p>
    <w:p w14:paraId="45388139" w14:textId="77777777" w:rsidR="00250BBC" w:rsidRPr="003567FF" w:rsidRDefault="00250BBC" w:rsidP="005919D5">
      <w:pPr>
        <w:numPr>
          <w:ilvl w:val="0"/>
          <w:numId w:val="8"/>
        </w:numPr>
        <w:jc w:val="both"/>
        <w:rPr>
          <w:sz w:val="20"/>
          <w:szCs w:val="20"/>
        </w:rPr>
      </w:pPr>
      <w:r w:rsidRPr="003567FF">
        <w:rPr>
          <w:sz w:val="20"/>
          <w:szCs w:val="20"/>
        </w:rPr>
        <w:t xml:space="preserve">Z czynności odbioru zostanie sporządzony Protokół Odbioru, którego wzór stanowi </w:t>
      </w:r>
      <w:r w:rsidRPr="003567FF">
        <w:rPr>
          <w:b/>
          <w:bCs/>
          <w:sz w:val="20"/>
          <w:szCs w:val="20"/>
        </w:rPr>
        <w:t>Załącznik nr 3</w:t>
      </w:r>
      <w:r w:rsidRPr="003567FF">
        <w:rPr>
          <w:sz w:val="20"/>
          <w:szCs w:val="20"/>
        </w:rPr>
        <w:t xml:space="preserve"> do Umowy.</w:t>
      </w:r>
    </w:p>
    <w:p w14:paraId="23C22ED1" w14:textId="77777777" w:rsidR="00250BBC" w:rsidRDefault="00250BBC" w:rsidP="005919D5">
      <w:pPr>
        <w:numPr>
          <w:ilvl w:val="0"/>
          <w:numId w:val="8"/>
        </w:numPr>
        <w:jc w:val="both"/>
        <w:rPr>
          <w:sz w:val="20"/>
          <w:szCs w:val="20"/>
        </w:rPr>
      </w:pPr>
      <w:r w:rsidRPr="003567FF">
        <w:rPr>
          <w:sz w:val="20"/>
          <w:szCs w:val="20"/>
        </w:rPr>
        <w:t>W przypadku stwierdzenia podczas odbioru wad lub niezgodności z Umową, Zamawiający wyznaczy Wykonawcy odpowiedni termin techniczny na ich usunięcie, nie krótszy niż 5 dni roboczych. Odbiór końcowy nastąpi po usunięciu wszystkich zgłoszonych wad, co zostanie potwierdzone w Protokole Odbioru.</w:t>
      </w:r>
    </w:p>
    <w:p w14:paraId="040DA6DF" w14:textId="74BF8A86" w:rsidR="00A932C0" w:rsidRPr="00A932C0" w:rsidRDefault="00A932C0" w:rsidP="00A932C0">
      <w:pPr>
        <w:pStyle w:val="Akapitzlist"/>
        <w:numPr>
          <w:ilvl w:val="0"/>
          <w:numId w:val="8"/>
        </w:numPr>
        <w:jc w:val="both"/>
        <w:rPr>
          <w:sz w:val="20"/>
          <w:szCs w:val="20"/>
        </w:rPr>
      </w:pPr>
      <w:r w:rsidRPr="00A932C0">
        <w:rPr>
          <w:sz w:val="20"/>
          <w:szCs w:val="20"/>
        </w:rPr>
        <w:t xml:space="preserve">Dokonanie odbioru Przedmiotu Umowy nie wpływa na możliwość skorzystania przez Zamawiającego z uprawnień przysługujących mu na mocy przepisów prawa oraz postanowień Umowy w wypadku nienależytego wykonania Umowy. </w:t>
      </w:r>
    </w:p>
    <w:p w14:paraId="29188E87" w14:textId="77777777" w:rsidR="00A932C0" w:rsidRPr="003567FF" w:rsidRDefault="00A932C0" w:rsidP="00A932C0">
      <w:pPr>
        <w:ind w:left="720"/>
        <w:jc w:val="both"/>
        <w:rPr>
          <w:sz w:val="20"/>
          <w:szCs w:val="20"/>
        </w:rPr>
      </w:pPr>
    </w:p>
    <w:p w14:paraId="6B8AC9DC" w14:textId="77777777" w:rsidR="00250BBC" w:rsidRPr="003567FF" w:rsidRDefault="00250BBC" w:rsidP="00250BBC">
      <w:pPr>
        <w:jc w:val="center"/>
        <w:rPr>
          <w:sz w:val="20"/>
          <w:szCs w:val="20"/>
        </w:rPr>
      </w:pPr>
      <w:r w:rsidRPr="003567FF">
        <w:rPr>
          <w:b/>
          <w:bCs/>
          <w:sz w:val="20"/>
          <w:szCs w:val="20"/>
        </w:rPr>
        <w:t>§ 6. Gwarancja i Serwis</w:t>
      </w:r>
    </w:p>
    <w:p w14:paraId="466EF721" w14:textId="77777777" w:rsidR="00250BBC" w:rsidRDefault="00250BBC" w:rsidP="005919D5">
      <w:pPr>
        <w:numPr>
          <w:ilvl w:val="0"/>
          <w:numId w:val="9"/>
        </w:numPr>
        <w:jc w:val="both"/>
        <w:rPr>
          <w:sz w:val="20"/>
          <w:szCs w:val="20"/>
        </w:rPr>
      </w:pPr>
      <w:r w:rsidRPr="003567FF">
        <w:rPr>
          <w:sz w:val="20"/>
          <w:szCs w:val="20"/>
        </w:rPr>
        <w:t xml:space="preserve">Wykonawca udziela na cały dostarczony Przedmiot Umowy (sprzęt i oprogramowanie) gwarancji jakości na okres </w:t>
      </w:r>
      <w:r w:rsidRPr="003567FF">
        <w:rPr>
          <w:b/>
          <w:bCs/>
          <w:sz w:val="20"/>
          <w:szCs w:val="20"/>
        </w:rPr>
        <w:t>[oferowany okres gwarancji w miesiącach] miesięcy</w:t>
      </w:r>
      <w:r w:rsidRPr="003567FF">
        <w:rPr>
          <w:sz w:val="20"/>
          <w:szCs w:val="20"/>
        </w:rPr>
        <w:t xml:space="preserve"> (zgodnie z Ofertą, minimum 36 miesięcy), licząc od dnia podpisania końcowego Protokołu Odbioru.</w:t>
      </w:r>
    </w:p>
    <w:p w14:paraId="4B90F76D" w14:textId="24B78A74" w:rsidR="00BF04BE" w:rsidRPr="003567FF" w:rsidRDefault="00BF04BE" w:rsidP="005919D5">
      <w:pPr>
        <w:numPr>
          <w:ilvl w:val="0"/>
          <w:numId w:val="9"/>
        </w:numPr>
        <w:jc w:val="both"/>
        <w:rPr>
          <w:sz w:val="20"/>
          <w:szCs w:val="20"/>
        </w:rPr>
      </w:pPr>
      <w:bookmarkStart w:id="0" w:name="_Hlk213416008"/>
      <w:r>
        <w:rPr>
          <w:sz w:val="20"/>
          <w:szCs w:val="20"/>
        </w:rPr>
        <w:t xml:space="preserve">Gwarancja udzielana jest zgodnie z zapisami </w:t>
      </w:r>
      <w:r w:rsidR="0065699E">
        <w:rPr>
          <w:sz w:val="20"/>
          <w:szCs w:val="20"/>
        </w:rPr>
        <w:t xml:space="preserve">zawartymi w Opisie Przedmiotu Zamówienia </w:t>
      </w:r>
      <w:r w:rsidR="00165419">
        <w:rPr>
          <w:sz w:val="20"/>
          <w:szCs w:val="20"/>
        </w:rPr>
        <w:t>stanowiącego załącznik nr 1 do niniejszej umowy</w:t>
      </w:r>
    </w:p>
    <w:p w14:paraId="0DDDF700" w14:textId="77777777" w:rsidR="00250BBC" w:rsidRPr="003567FF" w:rsidRDefault="00250BBC" w:rsidP="005919D5">
      <w:pPr>
        <w:numPr>
          <w:ilvl w:val="0"/>
          <w:numId w:val="9"/>
        </w:numPr>
        <w:jc w:val="both"/>
        <w:rPr>
          <w:sz w:val="20"/>
          <w:szCs w:val="20"/>
        </w:rPr>
      </w:pPr>
      <w:bookmarkStart w:id="1" w:name="_Hlk213416074"/>
      <w:bookmarkEnd w:id="0"/>
      <w:r w:rsidRPr="003567FF">
        <w:rPr>
          <w:sz w:val="20"/>
          <w:szCs w:val="20"/>
        </w:rPr>
        <w:t xml:space="preserve">Wykonawca zapewnia, że w całym okresie gwarancji, o którym mowa w ust. 1, wszystkie dostarczone licencje na oprogramowanie oraz powiązane z nimi subskrypcje (np. aktualizacje </w:t>
      </w:r>
      <w:r w:rsidRPr="003567FF">
        <w:rPr>
          <w:sz w:val="20"/>
          <w:szCs w:val="20"/>
        </w:rPr>
        <w:lastRenderedPageBreak/>
        <w:t>sygnatur, wsparcie producenta) będą aktywne i będą zapewniać pełną funkcjonalność Przedmiotu Umowy, zgodnie z Ofertą i OPZ.</w:t>
      </w:r>
    </w:p>
    <w:p w14:paraId="17596736" w14:textId="77777777" w:rsidR="00250BBC" w:rsidRPr="003567FF" w:rsidRDefault="00250BBC" w:rsidP="005919D5">
      <w:pPr>
        <w:numPr>
          <w:ilvl w:val="0"/>
          <w:numId w:val="9"/>
        </w:numPr>
        <w:jc w:val="both"/>
        <w:rPr>
          <w:sz w:val="20"/>
          <w:szCs w:val="20"/>
        </w:rPr>
      </w:pPr>
      <w:r w:rsidRPr="003567FF">
        <w:rPr>
          <w:sz w:val="20"/>
          <w:szCs w:val="20"/>
        </w:rPr>
        <w:t>Wszelkie koszty związane z obsługą gwarancyjną, w tym koszty dojazdu, robocizny, części zamiennych i transportu, ponosi Wykonawca.</w:t>
      </w:r>
    </w:p>
    <w:bookmarkEnd w:id="1"/>
    <w:p w14:paraId="5BD93C89" w14:textId="77777777" w:rsidR="00250BBC" w:rsidRPr="003567FF" w:rsidRDefault="00250BBC" w:rsidP="005919D5">
      <w:pPr>
        <w:numPr>
          <w:ilvl w:val="0"/>
          <w:numId w:val="9"/>
        </w:numPr>
        <w:jc w:val="both"/>
        <w:rPr>
          <w:sz w:val="20"/>
          <w:szCs w:val="20"/>
        </w:rPr>
      </w:pPr>
      <w:r w:rsidRPr="003567FF">
        <w:rPr>
          <w:sz w:val="20"/>
          <w:szCs w:val="20"/>
        </w:rPr>
        <w:t>Wykonawca ponosi odpowiedzialność z tytułu rękojmi za wady fizyczne i prawne Przedmiotu Umowy na zasadach określonych w Kodeksie cywilnym.</w:t>
      </w:r>
    </w:p>
    <w:p w14:paraId="37F43D45" w14:textId="77777777" w:rsidR="00250BBC" w:rsidRPr="003567FF" w:rsidRDefault="00250BBC" w:rsidP="00250BBC">
      <w:pPr>
        <w:jc w:val="center"/>
        <w:rPr>
          <w:sz w:val="20"/>
          <w:szCs w:val="20"/>
        </w:rPr>
      </w:pPr>
      <w:r w:rsidRPr="003567FF">
        <w:rPr>
          <w:b/>
          <w:bCs/>
          <w:sz w:val="20"/>
          <w:szCs w:val="20"/>
        </w:rPr>
        <w:t>§ 7. Kary Umowne</w:t>
      </w:r>
    </w:p>
    <w:p w14:paraId="2FDF5051" w14:textId="77777777" w:rsidR="00250BBC" w:rsidRPr="003567FF" w:rsidRDefault="00250BBC" w:rsidP="00447FEA">
      <w:pPr>
        <w:numPr>
          <w:ilvl w:val="0"/>
          <w:numId w:val="10"/>
        </w:numPr>
        <w:rPr>
          <w:sz w:val="20"/>
          <w:szCs w:val="20"/>
        </w:rPr>
      </w:pPr>
      <w:r w:rsidRPr="003567FF">
        <w:rPr>
          <w:sz w:val="20"/>
          <w:szCs w:val="20"/>
        </w:rPr>
        <w:t>Wykonawca zapłaci Zamawiającemu karę umowną:</w:t>
      </w:r>
    </w:p>
    <w:p w14:paraId="2518FB82" w14:textId="77777777" w:rsidR="00250BBC" w:rsidRPr="003567FF" w:rsidRDefault="00250BBC" w:rsidP="00250BBC">
      <w:pPr>
        <w:ind w:left="708"/>
        <w:rPr>
          <w:sz w:val="20"/>
          <w:szCs w:val="20"/>
        </w:rPr>
      </w:pPr>
      <w:r w:rsidRPr="003567FF">
        <w:rPr>
          <w:sz w:val="20"/>
          <w:szCs w:val="20"/>
        </w:rPr>
        <w:t>a) za opóźnienie w realizacji Przedmiotu Umowy w wysokości 0,2% całkowitego wynagrodzenia brutto, o którym mowa w § 4 ust. 1, za każdy dzień opóźnienia;</w:t>
      </w:r>
    </w:p>
    <w:p w14:paraId="3A961371" w14:textId="77777777" w:rsidR="001A25FA" w:rsidRDefault="00250BBC" w:rsidP="00250BBC">
      <w:pPr>
        <w:ind w:left="708"/>
        <w:rPr>
          <w:sz w:val="20"/>
          <w:szCs w:val="20"/>
        </w:rPr>
      </w:pPr>
      <w:r w:rsidRPr="003567FF">
        <w:rPr>
          <w:sz w:val="20"/>
          <w:szCs w:val="20"/>
        </w:rPr>
        <w:t xml:space="preserve">b) za opóźnienie w usunięciu wad stwierdzonych przy odbiorze lub w okresie gwarancji w wysokości 0,1% całkowitego wynagrodzenia brutto za każdy dzień opóźnienia, licząc od dnia wyznaczonego na usunięcie wad; </w:t>
      </w:r>
    </w:p>
    <w:p w14:paraId="4A757A06" w14:textId="07BEB799" w:rsidR="00250BBC" w:rsidRPr="003567FF" w:rsidRDefault="00250BBC" w:rsidP="00250BBC">
      <w:pPr>
        <w:ind w:left="708"/>
        <w:rPr>
          <w:sz w:val="20"/>
          <w:szCs w:val="20"/>
        </w:rPr>
      </w:pPr>
      <w:r w:rsidRPr="003567FF">
        <w:rPr>
          <w:sz w:val="20"/>
          <w:szCs w:val="20"/>
        </w:rPr>
        <w:t>c) z tytułu odstąpienia od Umowy z przyczyn leżących po stronie Wykonawcy w wysokości 20% całkowitego wynagrodzenia brutto.</w:t>
      </w:r>
    </w:p>
    <w:p w14:paraId="17D7232E" w14:textId="77777777" w:rsidR="00250BBC" w:rsidRPr="003567FF" w:rsidRDefault="00250BBC" w:rsidP="00447FEA">
      <w:pPr>
        <w:numPr>
          <w:ilvl w:val="0"/>
          <w:numId w:val="10"/>
        </w:numPr>
        <w:rPr>
          <w:sz w:val="20"/>
          <w:szCs w:val="20"/>
        </w:rPr>
      </w:pPr>
      <w:r w:rsidRPr="003567FF">
        <w:rPr>
          <w:sz w:val="20"/>
          <w:szCs w:val="20"/>
        </w:rPr>
        <w:t>Łączna wysokość kar umownych nie może przekroczyć 30% całkowitego wynagrodzenia brutto.</w:t>
      </w:r>
    </w:p>
    <w:p w14:paraId="336D5DE0" w14:textId="77777777" w:rsidR="00250BBC" w:rsidRPr="003567FF" w:rsidRDefault="00250BBC" w:rsidP="00447FEA">
      <w:pPr>
        <w:numPr>
          <w:ilvl w:val="0"/>
          <w:numId w:val="10"/>
        </w:numPr>
        <w:rPr>
          <w:sz w:val="20"/>
          <w:szCs w:val="20"/>
        </w:rPr>
      </w:pPr>
      <w:r w:rsidRPr="003567FF">
        <w:rPr>
          <w:sz w:val="20"/>
          <w:szCs w:val="20"/>
        </w:rPr>
        <w:t>Zamawiający ma prawo dochodzić odszkodowania uzupełniającego na zasadach ogólnych, jeżeli szkoda przewyższy wysokość zastrzeżonych kar umownych.</w:t>
      </w:r>
    </w:p>
    <w:p w14:paraId="05B71CC4" w14:textId="77777777" w:rsidR="00250BBC" w:rsidRPr="003567FF" w:rsidRDefault="00250BBC" w:rsidP="00447FEA">
      <w:pPr>
        <w:numPr>
          <w:ilvl w:val="0"/>
          <w:numId w:val="10"/>
        </w:numPr>
        <w:rPr>
          <w:sz w:val="20"/>
          <w:szCs w:val="20"/>
        </w:rPr>
      </w:pPr>
      <w:r w:rsidRPr="003567FF">
        <w:rPr>
          <w:sz w:val="20"/>
          <w:szCs w:val="20"/>
        </w:rPr>
        <w:t>Zamawiający jest uprawniony do potrącenia naliczonych kar umownych z wynagrodzenia Wykonawcy.</w:t>
      </w:r>
    </w:p>
    <w:p w14:paraId="5CD73C21" w14:textId="77777777" w:rsidR="00250BBC" w:rsidRPr="003567FF" w:rsidRDefault="00250BBC" w:rsidP="00250BBC">
      <w:pPr>
        <w:jc w:val="center"/>
        <w:rPr>
          <w:sz w:val="20"/>
          <w:szCs w:val="20"/>
        </w:rPr>
      </w:pPr>
      <w:r w:rsidRPr="003567FF">
        <w:rPr>
          <w:b/>
          <w:bCs/>
          <w:sz w:val="20"/>
          <w:szCs w:val="20"/>
        </w:rPr>
        <w:t>§ 8. Zobowiązania związane z finansowaniem (KPO)</w:t>
      </w:r>
    </w:p>
    <w:p w14:paraId="482AAF48" w14:textId="77777777" w:rsidR="00250BBC" w:rsidRPr="003567FF" w:rsidRDefault="00250BBC" w:rsidP="00447FEA">
      <w:pPr>
        <w:numPr>
          <w:ilvl w:val="0"/>
          <w:numId w:val="11"/>
        </w:numPr>
        <w:rPr>
          <w:sz w:val="20"/>
          <w:szCs w:val="20"/>
        </w:rPr>
      </w:pPr>
      <w:r w:rsidRPr="003567FF">
        <w:rPr>
          <w:sz w:val="20"/>
          <w:szCs w:val="20"/>
        </w:rPr>
        <w:t>Wykonawca oświadcza, że zapoznał się z faktem, iż niniejsze zamówienie jest finansowane ze środków Krajowego Planu Odbudowy i Zwiększania Odporności. W związku z tym Wykonawca zobowiązuje się do przestrzegania wszelkich wymogów związanych z tym finansowaniem, w tym do:</w:t>
      </w:r>
    </w:p>
    <w:p w14:paraId="28932936" w14:textId="77777777" w:rsidR="00250BBC" w:rsidRPr="003567FF" w:rsidRDefault="00250BBC" w:rsidP="00250BBC">
      <w:pPr>
        <w:ind w:left="720"/>
        <w:rPr>
          <w:sz w:val="20"/>
          <w:szCs w:val="20"/>
        </w:rPr>
      </w:pPr>
      <w:r w:rsidRPr="003567FF">
        <w:rPr>
          <w:sz w:val="20"/>
          <w:szCs w:val="20"/>
        </w:rPr>
        <w:t>a) Zapewnienia zgodności Przedmiotu Umowy z zasadą „nie czyń znaczącej szkody” (DNSH), zgodnie ze złożonym w Ofercie oświadczeniem.</w:t>
      </w:r>
    </w:p>
    <w:p w14:paraId="30A0BE1B" w14:textId="77777777" w:rsidR="00250BBC" w:rsidRPr="003567FF" w:rsidRDefault="00250BBC" w:rsidP="00250BBC">
      <w:pPr>
        <w:ind w:left="720"/>
        <w:rPr>
          <w:sz w:val="20"/>
          <w:szCs w:val="20"/>
        </w:rPr>
      </w:pPr>
      <w:r w:rsidRPr="003567FF">
        <w:rPr>
          <w:sz w:val="20"/>
          <w:szCs w:val="20"/>
        </w:rPr>
        <w:t>b) Zapewnienia, że dostarczone produkty (sprzęt i oprogramowanie) spełniają wymagania dostępności określone w Ustawie z dnia 26 kwietnia 2024 r. o zapewnianiu spełniania wymagań dostępności niektórych produktów i usług, oraz do dostarczenia stosownych deklaracji zgodności i oznakowania CE w dniu odbioru.</w:t>
      </w:r>
    </w:p>
    <w:p w14:paraId="21A9E235" w14:textId="77777777" w:rsidR="00250BBC" w:rsidRPr="003567FF" w:rsidRDefault="00250BBC" w:rsidP="00250BBC">
      <w:pPr>
        <w:ind w:left="720"/>
        <w:rPr>
          <w:sz w:val="20"/>
          <w:szCs w:val="20"/>
        </w:rPr>
      </w:pPr>
      <w:r w:rsidRPr="003567FF">
        <w:rPr>
          <w:sz w:val="20"/>
          <w:szCs w:val="20"/>
        </w:rPr>
        <w:t>c) Potwierdzenia, zgodnie ze złożonym oświadczeniem, że Wykonawca, jego podwykonawcy oraz dostawcy nie są objęci sankcjami ustanowionymi w związku z agresją Rosji na Ukrainę.</w:t>
      </w:r>
    </w:p>
    <w:p w14:paraId="0D57E146" w14:textId="77777777" w:rsidR="00250BBC" w:rsidRPr="003567FF" w:rsidRDefault="00250BBC" w:rsidP="00250BBC">
      <w:pPr>
        <w:ind w:left="720"/>
        <w:rPr>
          <w:sz w:val="20"/>
          <w:szCs w:val="20"/>
        </w:rPr>
      </w:pPr>
      <w:r w:rsidRPr="003567FF">
        <w:rPr>
          <w:sz w:val="20"/>
          <w:szCs w:val="20"/>
        </w:rPr>
        <w:t>d) Umożliwienia uprawnionym instytucjom (krajowym i unijnym) wglądu w dokumenty związane z realizacją niniejszej Umowy oraz przeprowadzenia kontroli na miejscu przez cały wymagany okres archiwizacji.</w:t>
      </w:r>
    </w:p>
    <w:p w14:paraId="7F6A01FC" w14:textId="77777777" w:rsidR="00250BBC" w:rsidRPr="003567FF" w:rsidRDefault="00250BBC" w:rsidP="00250BBC">
      <w:pPr>
        <w:ind w:left="720"/>
        <w:rPr>
          <w:sz w:val="20"/>
          <w:szCs w:val="20"/>
        </w:rPr>
      </w:pPr>
      <w:r w:rsidRPr="003567FF">
        <w:rPr>
          <w:sz w:val="20"/>
          <w:szCs w:val="20"/>
        </w:rPr>
        <w:t>e) Stosowania mechanizmów zapobiegania konfliktom interesów, korupcji i oszustwom.</w:t>
      </w:r>
    </w:p>
    <w:p w14:paraId="20DB0C4C" w14:textId="77777777" w:rsidR="00250BBC" w:rsidRPr="003567FF" w:rsidRDefault="00250BBC" w:rsidP="00250BBC">
      <w:pPr>
        <w:jc w:val="center"/>
        <w:rPr>
          <w:sz w:val="20"/>
          <w:szCs w:val="20"/>
        </w:rPr>
      </w:pPr>
      <w:r w:rsidRPr="003567FF">
        <w:rPr>
          <w:b/>
          <w:bCs/>
          <w:sz w:val="20"/>
          <w:szCs w:val="20"/>
        </w:rPr>
        <w:t>§ 9. Postanowienia Końcowe</w:t>
      </w:r>
    </w:p>
    <w:p w14:paraId="0E737ABB" w14:textId="5BFA45C2" w:rsidR="00250BBC" w:rsidRPr="003567FF" w:rsidRDefault="00250BBC" w:rsidP="005919D5">
      <w:pPr>
        <w:numPr>
          <w:ilvl w:val="0"/>
          <w:numId w:val="12"/>
        </w:numPr>
        <w:jc w:val="both"/>
        <w:rPr>
          <w:sz w:val="20"/>
          <w:szCs w:val="20"/>
        </w:rPr>
      </w:pPr>
      <w:r w:rsidRPr="003567FF">
        <w:rPr>
          <w:sz w:val="20"/>
          <w:szCs w:val="20"/>
        </w:rPr>
        <w:lastRenderedPageBreak/>
        <w:t>Wszelkie zmiany</w:t>
      </w:r>
      <w:r w:rsidR="005919D5">
        <w:rPr>
          <w:sz w:val="20"/>
          <w:szCs w:val="20"/>
        </w:rPr>
        <w:t xml:space="preserve"> lub uzupełnienia</w:t>
      </w:r>
      <w:r w:rsidRPr="003567FF">
        <w:rPr>
          <w:sz w:val="20"/>
          <w:szCs w:val="20"/>
        </w:rPr>
        <w:t xml:space="preserve"> niniejszej Umowy wymagają formy pisemnej pod rygorem nieważności i mogą być dokonywane wyłącznie na warunkach określonych w Zapytaniu Ofertowym.</w:t>
      </w:r>
    </w:p>
    <w:p w14:paraId="7F381778" w14:textId="77777777" w:rsidR="00250BBC" w:rsidRPr="003567FF" w:rsidRDefault="00250BBC" w:rsidP="005919D5">
      <w:pPr>
        <w:numPr>
          <w:ilvl w:val="0"/>
          <w:numId w:val="12"/>
        </w:numPr>
        <w:jc w:val="both"/>
        <w:rPr>
          <w:sz w:val="20"/>
          <w:szCs w:val="20"/>
        </w:rPr>
      </w:pPr>
      <w:r w:rsidRPr="003567FF">
        <w:rPr>
          <w:sz w:val="20"/>
          <w:szCs w:val="20"/>
        </w:rPr>
        <w:t>W sprawach nieuregulowanych niniejszą Umową mają zastosowanie przepisy Kodeksu cywilnego.</w:t>
      </w:r>
    </w:p>
    <w:p w14:paraId="25E957FF" w14:textId="77777777" w:rsidR="00250BBC" w:rsidRPr="003567FF" w:rsidRDefault="00250BBC" w:rsidP="005919D5">
      <w:pPr>
        <w:numPr>
          <w:ilvl w:val="0"/>
          <w:numId w:val="12"/>
        </w:numPr>
        <w:jc w:val="both"/>
        <w:rPr>
          <w:sz w:val="20"/>
          <w:szCs w:val="20"/>
        </w:rPr>
      </w:pPr>
      <w:r w:rsidRPr="003567FF">
        <w:rPr>
          <w:sz w:val="20"/>
          <w:szCs w:val="20"/>
        </w:rPr>
        <w:t>Ewentualne spory wynikłe na tle realizacji Umowy Strony będą starały się rozwiązać polubownie. W przypadku braku porozumienia, spory rozstrzygać będzie sąd powszechny właściwy dla siedziby Zamawiającego.</w:t>
      </w:r>
    </w:p>
    <w:p w14:paraId="03E19FCA" w14:textId="77777777" w:rsidR="00250BBC" w:rsidRPr="003567FF" w:rsidRDefault="00250BBC" w:rsidP="005919D5">
      <w:pPr>
        <w:numPr>
          <w:ilvl w:val="0"/>
          <w:numId w:val="12"/>
        </w:numPr>
        <w:jc w:val="both"/>
        <w:rPr>
          <w:sz w:val="20"/>
          <w:szCs w:val="20"/>
        </w:rPr>
      </w:pPr>
      <w:r w:rsidRPr="003567FF">
        <w:rPr>
          <w:sz w:val="20"/>
          <w:szCs w:val="20"/>
        </w:rPr>
        <w:t>Osobami do kontaktu w sprawach realizacji umowy są:</w:t>
      </w:r>
    </w:p>
    <w:p w14:paraId="01BBCD2C" w14:textId="77777777" w:rsidR="00250BBC" w:rsidRPr="003567FF" w:rsidRDefault="00250BBC" w:rsidP="005919D5">
      <w:pPr>
        <w:numPr>
          <w:ilvl w:val="1"/>
          <w:numId w:val="12"/>
        </w:numPr>
        <w:jc w:val="both"/>
        <w:rPr>
          <w:sz w:val="20"/>
          <w:szCs w:val="20"/>
        </w:rPr>
      </w:pPr>
      <w:r w:rsidRPr="003567FF">
        <w:rPr>
          <w:sz w:val="20"/>
          <w:szCs w:val="20"/>
        </w:rPr>
        <w:t>Ze strony Zamawiającego: ....................................., tel. ........................., e-mail: .....................................</w:t>
      </w:r>
    </w:p>
    <w:p w14:paraId="1CBABAB9" w14:textId="77777777" w:rsidR="00250BBC" w:rsidRPr="003567FF" w:rsidRDefault="00250BBC" w:rsidP="005919D5">
      <w:pPr>
        <w:numPr>
          <w:ilvl w:val="1"/>
          <w:numId w:val="12"/>
        </w:numPr>
        <w:jc w:val="both"/>
        <w:rPr>
          <w:sz w:val="20"/>
          <w:szCs w:val="20"/>
        </w:rPr>
      </w:pPr>
      <w:r w:rsidRPr="003567FF">
        <w:rPr>
          <w:sz w:val="20"/>
          <w:szCs w:val="20"/>
        </w:rPr>
        <w:t>Ze strony Wykonawcy: ....................................., tel. ........................., e-mail: .....................................</w:t>
      </w:r>
    </w:p>
    <w:p w14:paraId="429A055B" w14:textId="77777777" w:rsidR="00250BBC" w:rsidRPr="003567FF" w:rsidRDefault="00250BBC" w:rsidP="005919D5">
      <w:pPr>
        <w:numPr>
          <w:ilvl w:val="0"/>
          <w:numId w:val="12"/>
        </w:numPr>
        <w:jc w:val="both"/>
        <w:rPr>
          <w:sz w:val="20"/>
          <w:szCs w:val="20"/>
        </w:rPr>
      </w:pPr>
      <w:r w:rsidRPr="003567FF">
        <w:rPr>
          <w:sz w:val="20"/>
          <w:szCs w:val="20"/>
        </w:rPr>
        <w:t>Wykonawca nie może przenieść wierzytelności wynikających z niniejszej Umowy na osobę trzecią bez uprzedniej pisemnej zgody Zamawiającego.</w:t>
      </w:r>
    </w:p>
    <w:p w14:paraId="29CC3CBE" w14:textId="77777777" w:rsidR="00250BBC" w:rsidRDefault="00250BBC" w:rsidP="005919D5">
      <w:pPr>
        <w:numPr>
          <w:ilvl w:val="0"/>
          <w:numId w:val="12"/>
        </w:numPr>
        <w:jc w:val="both"/>
        <w:rPr>
          <w:sz w:val="20"/>
          <w:szCs w:val="20"/>
        </w:rPr>
      </w:pPr>
      <w:r w:rsidRPr="003567FF">
        <w:rPr>
          <w:sz w:val="20"/>
          <w:szCs w:val="20"/>
        </w:rPr>
        <w:t>Umowę sporządzono w dwóch jednobrzmiących egzemplarzach, po jednym dla każdej ze Stron.</w:t>
      </w:r>
    </w:p>
    <w:p w14:paraId="256AF40D" w14:textId="18C0A3F3" w:rsidR="005919D5" w:rsidRPr="005919D5" w:rsidRDefault="005919D5" w:rsidP="005919D5">
      <w:pPr>
        <w:pStyle w:val="Akapitzlist"/>
        <w:numPr>
          <w:ilvl w:val="0"/>
          <w:numId w:val="12"/>
        </w:numPr>
        <w:rPr>
          <w:sz w:val="20"/>
          <w:szCs w:val="20"/>
        </w:rPr>
      </w:pPr>
      <w:r w:rsidRPr="005919D5">
        <w:rPr>
          <w:sz w:val="20"/>
          <w:szCs w:val="20"/>
        </w:rPr>
        <w:t>Zamawiający oświadcza, iż posiada status dużego przedsiębiorcy w rozumieniu załącznika nr I do Rozporządzenia Komisji (UE) nr 651/2014 z dnia 17 czerwca 2014 r. uznającego niektóre rodzaje pomocy za zgodne z rynkiem wewnętrznym w zastosowaniu art. 107 i 108 Traktatu (Dz. Urz. UE L 187 z dnia 26 czerwca 2014</w:t>
      </w:r>
      <w:r w:rsidR="001A25FA">
        <w:rPr>
          <w:sz w:val="20"/>
          <w:szCs w:val="20"/>
        </w:rPr>
        <w:t xml:space="preserve"> </w:t>
      </w:r>
      <w:r w:rsidRPr="005919D5">
        <w:rPr>
          <w:sz w:val="20"/>
          <w:szCs w:val="20"/>
        </w:rPr>
        <w:t>r.).</w:t>
      </w:r>
    </w:p>
    <w:p w14:paraId="1B42FFD8" w14:textId="77777777" w:rsidR="00250BBC" w:rsidRPr="003567FF" w:rsidRDefault="00250BBC" w:rsidP="005919D5">
      <w:pPr>
        <w:numPr>
          <w:ilvl w:val="0"/>
          <w:numId w:val="12"/>
        </w:numPr>
        <w:jc w:val="both"/>
        <w:rPr>
          <w:sz w:val="20"/>
          <w:szCs w:val="20"/>
        </w:rPr>
      </w:pPr>
      <w:r w:rsidRPr="003567FF">
        <w:rPr>
          <w:sz w:val="20"/>
          <w:szCs w:val="20"/>
        </w:rPr>
        <w:t>Integralną część niniejszej umowy stanowią:</w:t>
      </w:r>
    </w:p>
    <w:p w14:paraId="745DCB7F" w14:textId="77777777" w:rsidR="00250BBC" w:rsidRPr="003567FF" w:rsidRDefault="00250BBC" w:rsidP="005919D5">
      <w:pPr>
        <w:numPr>
          <w:ilvl w:val="1"/>
          <w:numId w:val="12"/>
        </w:numPr>
        <w:jc w:val="both"/>
        <w:rPr>
          <w:sz w:val="20"/>
          <w:szCs w:val="20"/>
        </w:rPr>
      </w:pPr>
      <w:r w:rsidRPr="003567FF">
        <w:rPr>
          <w:sz w:val="20"/>
          <w:szCs w:val="20"/>
        </w:rPr>
        <w:t>Załącznik nr 1 – Opis Przedmiotu Zamówienia (Część 2)</w:t>
      </w:r>
    </w:p>
    <w:p w14:paraId="4D54B2A9" w14:textId="77777777" w:rsidR="00250BBC" w:rsidRPr="003567FF" w:rsidRDefault="00250BBC" w:rsidP="005919D5">
      <w:pPr>
        <w:numPr>
          <w:ilvl w:val="1"/>
          <w:numId w:val="12"/>
        </w:numPr>
        <w:jc w:val="both"/>
        <w:rPr>
          <w:sz w:val="20"/>
          <w:szCs w:val="20"/>
        </w:rPr>
      </w:pPr>
      <w:r w:rsidRPr="003567FF">
        <w:rPr>
          <w:sz w:val="20"/>
          <w:szCs w:val="20"/>
        </w:rPr>
        <w:t>Załącznik nr 2 – Oferta Wykonawcy z dnia ............................</w:t>
      </w:r>
    </w:p>
    <w:p w14:paraId="4556CA0C" w14:textId="77777777" w:rsidR="00250BBC" w:rsidRPr="003567FF" w:rsidRDefault="00250BBC" w:rsidP="005919D5">
      <w:pPr>
        <w:numPr>
          <w:ilvl w:val="1"/>
          <w:numId w:val="12"/>
        </w:numPr>
        <w:jc w:val="both"/>
        <w:rPr>
          <w:sz w:val="20"/>
          <w:szCs w:val="20"/>
        </w:rPr>
      </w:pPr>
      <w:r w:rsidRPr="003567FF">
        <w:rPr>
          <w:sz w:val="20"/>
          <w:szCs w:val="20"/>
        </w:rPr>
        <w:t>Załącznik nr 3 – Wzór Protokołu Odbioru</w:t>
      </w:r>
    </w:p>
    <w:tbl>
      <w:tblPr>
        <w:tblW w:w="5000" w:type="pct"/>
        <w:jc w:val="center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250BBC" w:rsidRPr="003567FF" w14:paraId="7B032C15" w14:textId="77777777" w:rsidTr="00250BBC">
        <w:trPr>
          <w:tblCellSpacing w:w="15" w:type="dxa"/>
          <w:jc w:val="center"/>
        </w:trPr>
        <w:tc>
          <w:tcPr>
            <w:tcW w:w="2475" w:type="pct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D92013B" w14:textId="77777777" w:rsidR="00250BBC" w:rsidRPr="003567FF" w:rsidRDefault="00250BBC" w:rsidP="00250BBC">
            <w:pPr>
              <w:jc w:val="center"/>
              <w:rPr>
                <w:sz w:val="20"/>
                <w:szCs w:val="20"/>
              </w:rPr>
            </w:pPr>
            <w:r w:rsidRPr="003567FF">
              <w:rPr>
                <w:b/>
                <w:bCs/>
                <w:sz w:val="20"/>
                <w:szCs w:val="20"/>
              </w:rPr>
              <w:t>W imieniu Zamawiającego</w:t>
            </w:r>
          </w:p>
        </w:tc>
        <w:tc>
          <w:tcPr>
            <w:tcW w:w="2475" w:type="pct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5460A3A" w14:textId="77777777" w:rsidR="00250BBC" w:rsidRPr="003567FF" w:rsidRDefault="00250BBC" w:rsidP="00250BBC">
            <w:pPr>
              <w:jc w:val="center"/>
              <w:rPr>
                <w:sz w:val="20"/>
                <w:szCs w:val="20"/>
              </w:rPr>
            </w:pPr>
            <w:r w:rsidRPr="003567FF">
              <w:rPr>
                <w:b/>
                <w:bCs/>
                <w:sz w:val="20"/>
                <w:szCs w:val="20"/>
              </w:rPr>
              <w:t>W imieniu Wykonawcy</w:t>
            </w:r>
          </w:p>
        </w:tc>
      </w:tr>
      <w:tr w:rsidR="00250BBC" w:rsidRPr="003567FF" w14:paraId="041991CC" w14:textId="77777777" w:rsidTr="00250BBC">
        <w:trPr>
          <w:tblCellSpacing w:w="15" w:type="dxa"/>
          <w:jc w:val="center"/>
        </w:trPr>
        <w:tc>
          <w:tcPr>
            <w:tcW w:w="2475" w:type="pct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3BF19BD" w14:textId="77777777" w:rsidR="00250BBC" w:rsidRPr="003567FF" w:rsidRDefault="00250BBC" w:rsidP="00250BBC">
            <w:pPr>
              <w:rPr>
                <w:sz w:val="20"/>
                <w:szCs w:val="20"/>
              </w:rPr>
            </w:pPr>
          </w:p>
        </w:tc>
        <w:tc>
          <w:tcPr>
            <w:tcW w:w="2475" w:type="pct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54B4819" w14:textId="77777777" w:rsidR="00250BBC" w:rsidRPr="003567FF" w:rsidRDefault="00250BBC" w:rsidP="00250BBC">
            <w:pPr>
              <w:rPr>
                <w:sz w:val="20"/>
                <w:szCs w:val="20"/>
              </w:rPr>
            </w:pPr>
          </w:p>
        </w:tc>
      </w:tr>
    </w:tbl>
    <w:p w14:paraId="53CA574C" w14:textId="77777777" w:rsidR="00250BBC" w:rsidRPr="003567FF" w:rsidRDefault="00250BBC" w:rsidP="00250BBC">
      <w:pPr>
        <w:rPr>
          <w:sz w:val="20"/>
          <w:szCs w:val="20"/>
        </w:rPr>
      </w:pPr>
    </w:p>
    <w:p w14:paraId="362D8C2E" w14:textId="77777777" w:rsidR="0065699E" w:rsidRDefault="0065699E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65369CFD" w14:textId="1C925E04" w:rsidR="00447FEA" w:rsidRPr="003567FF" w:rsidRDefault="00447FEA" w:rsidP="00447FEA">
      <w:pPr>
        <w:jc w:val="right"/>
        <w:rPr>
          <w:b/>
          <w:bCs/>
          <w:sz w:val="20"/>
          <w:szCs w:val="20"/>
        </w:rPr>
      </w:pPr>
      <w:r w:rsidRPr="003567FF">
        <w:rPr>
          <w:b/>
          <w:bCs/>
          <w:sz w:val="20"/>
          <w:szCs w:val="20"/>
        </w:rPr>
        <w:lastRenderedPageBreak/>
        <w:t>Załącznik nr 3 do Umowy nr 3/KPO/BCM/2/2025</w:t>
      </w:r>
    </w:p>
    <w:p w14:paraId="7B318912" w14:textId="77777777" w:rsidR="00447FEA" w:rsidRPr="003567FF" w:rsidRDefault="00447FEA" w:rsidP="00447FEA">
      <w:pPr>
        <w:jc w:val="center"/>
        <w:rPr>
          <w:b/>
          <w:bCs/>
          <w:sz w:val="20"/>
          <w:szCs w:val="20"/>
        </w:rPr>
      </w:pPr>
      <w:r w:rsidRPr="003567FF">
        <w:rPr>
          <w:b/>
          <w:bCs/>
          <w:sz w:val="20"/>
          <w:szCs w:val="20"/>
        </w:rPr>
        <w:t>PROTOKÓŁ ODBIORU – WZÓR</w:t>
      </w:r>
    </w:p>
    <w:p w14:paraId="36647EB6" w14:textId="57A2134E" w:rsidR="00447FEA" w:rsidRPr="003567FF" w:rsidRDefault="00447FEA" w:rsidP="00447FEA">
      <w:pPr>
        <w:rPr>
          <w:sz w:val="20"/>
          <w:szCs w:val="20"/>
        </w:rPr>
      </w:pPr>
      <w:r w:rsidRPr="003567FF">
        <w:rPr>
          <w:sz w:val="20"/>
          <w:szCs w:val="20"/>
        </w:rPr>
        <w:t>sporządzony w dniu ....................................... w Katowicach</w:t>
      </w:r>
    </w:p>
    <w:p w14:paraId="485DD9AB" w14:textId="77777777" w:rsidR="00447FEA" w:rsidRPr="003567FF" w:rsidRDefault="00447FEA" w:rsidP="00447FEA">
      <w:pPr>
        <w:rPr>
          <w:sz w:val="20"/>
          <w:szCs w:val="20"/>
        </w:rPr>
      </w:pPr>
      <w:r w:rsidRPr="003567FF">
        <w:rPr>
          <w:b/>
          <w:bCs/>
          <w:sz w:val="20"/>
          <w:szCs w:val="20"/>
        </w:rPr>
        <w:t>Dotyczy Umowy nr:</w:t>
      </w:r>
      <w:r w:rsidRPr="003567FF">
        <w:rPr>
          <w:sz w:val="20"/>
          <w:szCs w:val="20"/>
        </w:rPr>
        <w:t xml:space="preserve"> 3/KPO/BCM/2/2025 z dnia ......................... r. na dostawę urządzeń sieciowych i oprogramowania wraz z wdrożeniem (Część 2 zamówienia).</w:t>
      </w:r>
    </w:p>
    <w:p w14:paraId="53744EE2" w14:textId="77777777" w:rsidR="00447FEA" w:rsidRPr="003567FF" w:rsidRDefault="00447FEA" w:rsidP="00447FEA">
      <w:pPr>
        <w:rPr>
          <w:sz w:val="20"/>
          <w:szCs w:val="20"/>
        </w:rPr>
      </w:pPr>
      <w:r w:rsidRPr="003567FF">
        <w:rPr>
          <w:b/>
          <w:bCs/>
          <w:sz w:val="20"/>
          <w:szCs w:val="20"/>
        </w:rPr>
        <w:t>Projekt:</w:t>
      </w:r>
      <w:r w:rsidRPr="003567FF">
        <w:rPr>
          <w:sz w:val="20"/>
          <w:szCs w:val="20"/>
        </w:rPr>
        <w:t xml:space="preserve"> „Rozwój usług cyfrowych i poprawa cyberbezpieczeństwa w Szpitalu Zakonu Bonifratrów pw. Aniołów Stróżów w Katowicach” (Nr wniosku KPOD.07.03-IP.10-0131/25), finansowany ze środków Krajowego Planu Odbudowy i Zwiększania Odporności.</w:t>
      </w:r>
    </w:p>
    <w:p w14:paraId="3003252B" w14:textId="77777777" w:rsidR="00447FEA" w:rsidRPr="003567FF" w:rsidRDefault="00447FEA" w:rsidP="00447FEA">
      <w:pPr>
        <w:rPr>
          <w:sz w:val="20"/>
          <w:szCs w:val="20"/>
        </w:rPr>
      </w:pPr>
      <w:r w:rsidRPr="003567FF">
        <w:rPr>
          <w:b/>
          <w:bCs/>
          <w:sz w:val="20"/>
          <w:szCs w:val="20"/>
        </w:rPr>
        <w:t>Strony Odbioru:</w:t>
      </w:r>
    </w:p>
    <w:p w14:paraId="03B5C023" w14:textId="77777777" w:rsidR="00447FEA" w:rsidRPr="003567FF" w:rsidRDefault="00447FEA" w:rsidP="00447FEA">
      <w:pPr>
        <w:numPr>
          <w:ilvl w:val="0"/>
          <w:numId w:val="13"/>
        </w:numPr>
        <w:rPr>
          <w:sz w:val="20"/>
          <w:szCs w:val="20"/>
        </w:rPr>
      </w:pPr>
      <w:r w:rsidRPr="003567FF">
        <w:rPr>
          <w:sz w:val="20"/>
          <w:szCs w:val="20"/>
        </w:rPr>
        <w:t>Zamawiający:</w:t>
      </w:r>
    </w:p>
    <w:p w14:paraId="7A9A246F" w14:textId="34766CE9" w:rsidR="00A932C0" w:rsidRPr="003567FF" w:rsidRDefault="00A932C0" w:rsidP="00447FEA">
      <w:pPr>
        <w:rPr>
          <w:sz w:val="20"/>
          <w:szCs w:val="20"/>
        </w:rPr>
      </w:pPr>
      <w:r w:rsidRPr="00A932C0">
        <w:rPr>
          <w:sz w:val="20"/>
          <w:szCs w:val="20"/>
        </w:rPr>
        <w:t>Bonifraterskie Centrum Medyczne spółka z ograniczoną odpowiedzialnością z siedzibą we Wrocławiu, ul. Gen. Romualda 57/59. 50-417 Wrocław, wpisana do KRS dla Sądu Rejonowego Wrocławia Fabrycznej VI Wydział Gospodarczy KRS pod numerem: 0000952604, NIP: 8992919206, REGON: 521336320, o kapitale zakładowym w wysokości 34.524.150 PLN,</w:t>
      </w:r>
    </w:p>
    <w:p w14:paraId="650FDE30" w14:textId="77777777" w:rsidR="00447FEA" w:rsidRPr="003567FF" w:rsidRDefault="00447FEA" w:rsidP="00447FEA">
      <w:pPr>
        <w:rPr>
          <w:sz w:val="20"/>
          <w:szCs w:val="20"/>
        </w:rPr>
      </w:pPr>
      <w:r w:rsidRPr="003567FF">
        <w:rPr>
          <w:sz w:val="20"/>
          <w:szCs w:val="20"/>
        </w:rPr>
        <w:t>Reprezentowany przez:</w:t>
      </w:r>
    </w:p>
    <w:p w14:paraId="2CCBC489" w14:textId="77777777" w:rsidR="00447FEA" w:rsidRPr="003567FF" w:rsidRDefault="00447FEA" w:rsidP="00447FEA">
      <w:pPr>
        <w:numPr>
          <w:ilvl w:val="1"/>
          <w:numId w:val="13"/>
        </w:numPr>
        <w:rPr>
          <w:sz w:val="20"/>
          <w:szCs w:val="20"/>
        </w:rPr>
      </w:pPr>
      <w:r w:rsidRPr="003567FF">
        <w:rPr>
          <w:sz w:val="20"/>
          <w:szCs w:val="20"/>
        </w:rPr>
        <w:t>.................................................................... (Imię, Nazwisko, Stanowisko)</w:t>
      </w:r>
    </w:p>
    <w:p w14:paraId="203F813B" w14:textId="77777777" w:rsidR="00447FEA" w:rsidRPr="003567FF" w:rsidRDefault="00447FEA" w:rsidP="00447FEA">
      <w:pPr>
        <w:numPr>
          <w:ilvl w:val="1"/>
          <w:numId w:val="13"/>
        </w:numPr>
        <w:rPr>
          <w:sz w:val="20"/>
          <w:szCs w:val="20"/>
        </w:rPr>
      </w:pPr>
      <w:r w:rsidRPr="003567FF">
        <w:rPr>
          <w:sz w:val="20"/>
          <w:szCs w:val="20"/>
        </w:rPr>
        <w:t>.................................................................... (Imię, Nazwisko, Stanowisko)</w:t>
      </w:r>
    </w:p>
    <w:p w14:paraId="3F4D7685" w14:textId="77777777" w:rsidR="00447FEA" w:rsidRPr="003567FF" w:rsidRDefault="00447FEA" w:rsidP="00447FEA">
      <w:pPr>
        <w:numPr>
          <w:ilvl w:val="0"/>
          <w:numId w:val="13"/>
        </w:numPr>
        <w:rPr>
          <w:sz w:val="20"/>
          <w:szCs w:val="20"/>
        </w:rPr>
      </w:pPr>
      <w:r w:rsidRPr="003567FF">
        <w:rPr>
          <w:sz w:val="20"/>
          <w:szCs w:val="20"/>
        </w:rPr>
        <w:t>Wykonawca:</w:t>
      </w:r>
    </w:p>
    <w:p w14:paraId="19C8AE1A" w14:textId="77777777" w:rsidR="00447FEA" w:rsidRPr="003567FF" w:rsidRDefault="00447FEA" w:rsidP="00447FEA">
      <w:pPr>
        <w:rPr>
          <w:sz w:val="20"/>
          <w:szCs w:val="20"/>
        </w:rPr>
      </w:pPr>
      <w:r w:rsidRPr="003567FF">
        <w:rPr>
          <w:sz w:val="20"/>
          <w:szCs w:val="20"/>
        </w:rPr>
        <w:t>[Nazwa Wykonawcy]</w:t>
      </w:r>
    </w:p>
    <w:p w14:paraId="42CBD07F" w14:textId="77777777" w:rsidR="00447FEA" w:rsidRPr="003567FF" w:rsidRDefault="00447FEA" w:rsidP="00447FEA">
      <w:pPr>
        <w:rPr>
          <w:sz w:val="20"/>
          <w:szCs w:val="20"/>
        </w:rPr>
      </w:pPr>
      <w:r w:rsidRPr="003567FF">
        <w:rPr>
          <w:sz w:val="20"/>
          <w:szCs w:val="20"/>
        </w:rPr>
        <w:t>[Adres Wykonawcy]</w:t>
      </w:r>
    </w:p>
    <w:p w14:paraId="200A62B1" w14:textId="77777777" w:rsidR="00447FEA" w:rsidRPr="003567FF" w:rsidRDefault="00447FEA" w:rsidP="00447FEA">
      <w:pPr>
        <w:rPr>
          <w:sz w:val="20"/>
          <w:szCs w:val="20"/>
        </w:rPr>
      </w:pPr>
      <w:r w:rsidRPr="003567FF">
        <w:rPr>
          <w:sz w:val="20"/>
          <w:szCs w:val="20"/>
        </w:rPr>
        <w:t>Reprezentowany przez:</w:t>
      </w:r>
    </w:p>
    <w:p w14:paraId="4978EFE0" w14:textId="77777777" w:rsidR="00447FEA" w:rsidRPr="003567FF" w:rsidRDefault="00447FEA" w:rsidP="00447FEA">
      <w:pPr>
        <w:numPr>
          <w:ilvl w:val="1"/>
          <w:numId w:val="13"/>
        </w:numPr>
        <w:rPr>
          <w:sz w:val="20"/>
          <w:szCs w:val="20"/>
        </w:rPr>
      </w:pPr>
      <w:r w:rsidRPr="003567FF">
        <w:rPr>
          <w:sz w:val="20"/>
          <w:szCs w:val="20"/>
        </w:rPr>
        <w:t>.................................................................... (Imię, Nazwisko, Stanowisko)</w:t>
      </w:r>
    </w:p>
    <w:p w14:paraId="3F973A78" w14:textId="77777777" w:rsidR="00447FEA" w:rsidRPr="003567FF" w:rsidRDefault="00447FEA" w:rsidP="00447FEA">
      <w:pPr>
        <w:numPr>
          <w:ilvl w:val="1"/>
          <w:numId w:val="13"/>
        </w:numPr>
        <w:rPr>
          <w:sz w:val="20"/>
          <w:szCs w:val="20"/>
        </w:rPr>
      </w:pPr>
      <w:r w:rsidRPr="003567FF">
        <w:rPr>
          <w:sz w:val="20"/>
          <w:szCs w:val="20"/>
        </w:rPr>
        <w:t>.................................................................... (Imię, Nazwisko, Stanowisko)</w:t>
      </w:r>
    </w:p>
    <w:p w14:paraId="27AADC1F" w14:textId="77777777" w:rsidR="00447FEA" w:rsidRPr="003567FF" w:rsidRDefault="00447FEA" w:rsidP="00447FEA">
      <w:pPr>
        <w:jc w:val="center"/>
        <w:rPr>
          <w:sz w:val="20"/>
          <w:szCs w:val="20"/>
        </w:rPr>
      </w:pPr>
      <w:r w:rsidRPr="003567FF">
        <w:rPr>
          <w:b/>
          <w:bCs/>
          <w:sz w:val="20"/>
          <w:szCs w:val="20"/>
        </w:rPr>
        <w:t>§ 1. Przedmiot Odbioru</w:t>
      </w:r>
    </w:p>
    <w:p w14:paraId="60CB5286" w14:textId="77777777" w:rsidR="00447FEA" w:rsidRPr="003567FF" w:rsidRDefault="00447FEA" w:rsidP="00447FEA">
      <w:pPr>
        <w:numPr>
          <w:ilvl w:val="0"/>
          <w:numId w:val="14"/>
        </w:numPr>
        <w:rPr>
          <w:sz w:val="20"/>
          <w:szCs w:val="20"/>
        </w:rPr>
      </w:pPr>
      <w:r w:rsidRPr="003567FF">
        <w:rPr>
          <w:sz w:val="20"/>
          <w:szCs w:val="20"/>
        </w:rPr>
        <w:t>Przedmiotem niniejszego protokołu jest stwierdzenie należytego wykonania całości Przedmiotu Umowy nr 3/KPO/BCM/2/2025, zgodnie z jej § 2 oraz Opisem Przedmiotu Zamówienia (OPZ).</w:t>
      </w:r>
    </w:p>
    <w:p w14:paraId="7329C089" w14:textId="77777777" w:rsidR="00447FEA" w:rsidRPr="003567FF" w:rsidRDefault="00447FEA" w:rsidP="00447FEA">
      <w:pPr>
        <w:numPr>
          <w:ilvl w:val="0"/>
          <w:numId w:val="14"/>
        </w:numPr>
        <w:rPr>
          <w:sz w:val="20"/>
          <w:szCs w:val="20"/>
        </w:rPr>
      </w:pPr>
      <w:r w:rsidRPr="003567FF">
        <w:rPr>
          <w:sz w:val="20"/>
          <w:szCs w:val="20"/>
        </w:rPr>
        <w:t>Komisja odbiorowa dokonała weryfikacji następujących elementów:</w:t>
      </w:r>
    </w:p>
    <w:p w14:paraId="23CC2A27" w14:textId="77777777" w:rsidR="00447FEA" w:rsidRPr="003567FF" w:rsidRDefault="00447FEA" w:rsidP="00447FEA">
      <w:pPr>
        <w:rPr>
          <w:sz w:val="20"/>
          <w:szCs w:val="20"/>
        </w:rPr>
      </w:pPr>
      <w:r w:rsidRPr="003567FF">
        <w:rPr>
          <w:b/>
          <w:bCs/>
          <w:sz w:val="20"/>
          <w:szCs w:val="20"/>
        </w:rPr>
        <w:t>SEKCJA 1: Weryfikacja Dostawy Sprzętu i Oprogramowania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2"/>
        <w:gridCol w:w="3818"/>
        <w:gridCol w:w="659"/>
        <w:gridCol w:w="694"/>
        <w:gridCol w:w="2626"/>
        <w:gridCol w:w="773"/>
      </w:tblGrid>
      <w:tr w:rsidR="00447FEA" w:rsidRPr="003567FF" w14:paraId="7A1DD496" w14:textId="77777777" w:rsidTr="00447FEA">
        <w:tc>
          <w:tcPr>
            <w:tcW w:w="0" w:type="auto"/>
            <w:hideMark/>
          </w:tcPr>
          <w:p w14:paraId="6A79E0AC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60AD23C3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b/>
                <w:bCs/>
                <w:sz w:val="20"/>
                <w:szCs w:val="20"/>
              </w:rPr>
              <w:t>Nazwa Sprzętu / Oprogramowania (zgodnie z OPZ)</w:t>
            </w:r>
          </w:p>
        </w:tc>
        <w:tc>
          <w:tcPr>
            <w:tcW w:w="0" w:type="auto"/>
            <w:hideMark/>
          </w:tcPr>
          <w:p w14:paraId="6D41E4A7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0" w:type="auto"/>
            <w:hideMark/>
          </w:tcPr>
          <w:p w14:paraId="13EDBB54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0" w:type="auto"/>
            <w:hideMark/>
          </w:tcPr>
          <w:p w14:paraId="22384522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b/>
                <w:bCs/>
                <w:sz w:val="20"/>
                <w:szCs w:val="20"/>
              </w:rPr>
              <w:t>Potwierdzenie dostarczenia (TAK/NIE)</w:t>
            </w:r>
          </w:p>
        </w:tc>
        <w:tc>
          <w:tcPr>
            <w:tcW w:w="0" w:type="auto"/>
            <w:hideMark/>
          </w:tcPr>
          <w:p w14:paraId="63C0E4FE" w14:textId="72E98064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b/>
                <w:bCs/>
                <w:sz w:val="20"/>
                <w:szCs w:val="20"/>
              </w:rPr>
              <w:t xml:space="preserve">Uwagi </w:t>
            </w:r>
          </w:p>
        </w:tc>
      </w:tr>
      <w:tr w:rsidR="00447FEA" w:rsidRPr="003567FF" w14:paraId="35EA5DB7" w14:textId="77777777" w:rsidTr="00447FEA">
        <w:tc>
          <w:tcPr>
            <w:tcW w:w="0" w:type="auto"/>
            <w:hideMark/>
          </w:tcPr>
          <w:p w14:paraId="65718968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hideMark/>
          </w:tcPr>
          <w:p w14:paraId="4FB151D7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sz w:val="20"/>
                <w:szCs w:val="20"/>
              </w:rPr>
              <w:t>Macierz do backupu</w:t>
            </w:r>
          </w:p>
        </w:tc>
        <w:tc>
          <w:tcPr>
            <w:tcW w:w="0" w:type="auto"/>
            <w:hideMark/>
          </w:tcPr>
          <w:p w14:paraId="609D96FF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18B69213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2F0EA9C9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094576A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  <w:tr w:rsidR="00447FEA" w:rsidRPr="003567FF" w14:paraId="70D2392B" w14:textId="77777777" w:rsidTr="00447FEA">
        <w:tc>
          <w:tcPr>
            <w:tcW w:w="0" w:type="auto"/>
            <w:hideMark/>
          </w:tcPr>
          <w:p w14:paraId="7B1A1802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sz w:val="20"/>
                <w:szCs w:val="20"/>
              </w:rPr>
              <w:t>2.</w:t>
            </w:r>
          </w:p>
        </w:tc>
        <w:tc>
          <w:tcPr>
            <w:tcW w:w="0" w:type="auto"/>
            <w:hideMark/>
          </w:tcPr>
          <w:p w14:paraId="3317FF76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sz w:val="20"/>
                <w:szCs w:val="20"/>
              </w:rPr>
              <w:t>Firewall (UTM)</w:t>
            </w:r>
          </w:p>
        </w:tc>
        <w:tc>
          <w:tcPr>
            <w:tcW w:w="0" w:type="auto"/>
            <w:hideMark/>
          </w:tcPr>
          <w:p w14:paraId="3AB01993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10D1EFBA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60E66572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1CEAD12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  <w:tr w:rsidR="00447FEA" w:rsidRPr="003567FF" w14:paraId="3C5D47FE" w14:textId="77777777" w:rsidTr="00447FEA">
        <w:tc>
          <w:tcPr>
            <w:tcW w:w="0" w:type="auto"/>
            <w:hideMark/>
          </w:tcPr>
          <w:p w14:paraId="4BE81837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sz w:val="20"/>
                <w:szCs w:val="20"/>
              </w:rPr>
              <w:t>3.</w:t>
            </w:r>
          </w:p>
        </w:tc>
        <w:tc>
          <w:tcPr>
            <w:tcW w:w="0" w:type="auto"/>
            <w:hideMark/>
          </w:tcPr>
          <w:p w14:paraId="21F5CE79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sz w:val="20"/>
                <w:szCs w:val="20"/>
              </w:rPr>
              <w:t>System zbierania i analizy logów</w:t>
            </w:r>
          </w:p>
        </w:tc>
        <w:tc>
          <w:tcPr>
            <w:tcW w:w="0" w:type="auto"/>
            <w:hideMark/>
          </w:tcPr>
          <w:p w14:paraId="6DFEBF49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60FD50B9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710EB720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C94325F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  <w:tr w:rsidR="00447FEA" w:rsidRPr="003567FF" w14:paraId="01F78AD7" w14:textId="77777777" w:rsidTr="00447FEA">
        <w:tc>
          <w:tcPr>
            <w:tcW w:w="0" w:type="auto"/>
            <w:hideMark/>
          </w:tcPr>
          <w:p w14:paraId="619FC12D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sz w:val="20"/>
                <w:szCs w:val="20"/>
              </w:rPr>
              <w:t>4.</w:t>
            </w:r>
          </w:p>
        </w:tc>
        <w:tc>
          <w:tcPr>
            <w:tcW w:w="0" w:type="auto"/>
            <w:hideMark/>
          </w:tcPr>
          <w:p w14:paraId="48C2B663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sz w:val="20"/>
                <w:szCs w:val="20"/>
              </w:rPr>
              <w:t>Przełącznik sieci LAN - CORE</w:t>
            </w:r>
          </w:p>
        </w:tc>
        <w:tc>
          <w:tcPr>
            <w:tcW w:w="0" w:type="auto"/>
            <w:hideMark/>
          </w:tcPr>
          <w:p w14:paraId="70DBC20A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39AFDDD0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  <w:hideMark/>
          </w:tcPr>
          <w:p w14:paraId="2ADD48DC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640E0AA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  <w:tr w:rsidR="00447FEA" w:rsidRPr="003567FF" w14:paraId="32C0F012" w14:textId="77777777" w:rsidTr="00447FEA">
        <w:tc>
          <w:tcPr>
            <w:tcW w:w="0" w:type="auto"/>
            <w:hideMark/>
          </w:tcPr>
          <w:p w14:paraId="10960C9C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0" w:type="auto"/>
            <w:hideMark/>
          </w:tcPr>
          <w:p w14:paraId="676E807B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sz w:val="20"/>
                <w:szCs w:val="20"/>
              </w:rPr>
              <w:t>System do zarządzania i monitorowania dostępu do sieci (NAC)</w:t>
            </w:r>
          </w:p>
        </w:tc>
        <w:tc>
          <w:tcPr>
            <w:tcW w:w="0" w:type="auto"/>
            <w:hideMark/>
          </w:tcPr>
          <w:p w14:paraId="1543EE4A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6A194D2B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sz w:val="20"/>
                <w:szCs w:val="20"/>
              </w:rPr>
              <w:t>lic.</w:t>
            </w:r>
          </w:p>
        </w:tc>
        <w:tc>
          <w:tcPr>
            <w:tcW w:w="0" w:type="auto"/>
            <w:hideMark/>
          </w:tcPr>
          <w:p w14:paraId="67B264FA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1D8BC69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</w:tbl>
    <w:p w14:paraId="2AC658F0" w14:textId="77777777" w:rsidR="00447FEA" w:rsidRPr="003567FF" w:rsidRDefault="00447FEA" w:rsidP="00447FEA">
      <w:pPr>
        <w:rPr>
          <w:b/>
          <w:bCs/>
          <w:sz w:val="20"/>
          <w:szCs w:val="20"/>
        </w:rPr>
      </w:pPr>
    </w:p>
    <w:p w14:paraId="2EC6B9E8" w14:textId="7B3E9425" w:rsidR="00447FEA" w:rsidRPr="003567FF" w:rsidRDefault="00447FEA" w:rsidP="00447FEA">
      <w:pPr>
        <w:rPr>
          <w:sz w:val="20"/>
          <w:szCs w:val="20"/>
        </w:rPr>
      </w:pPr>
      <w:r w:rsidRPr="003567FF">
        <w:rPr>
          <w:b/>
          <w:bCs/>
          <w:sz w:val="20"/>
          <w:szCs w:val="20"/>
        </w:rPr>
        <w:t>SEKCJA 2: Weryfikacja Usługi Wdrożenia i Szkolenia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3"/>
        <w:gridCol w:w="4473"/>
        <w:gridCol w:w="2200"/>
        <w:gridCol w:w="1896"/>
      </w:tblGrid>
      <w:tr w:rsidR="00447FEA" w:rsidRPr="003567FF" w14:paraId="736F0DE5" w14:textId="77777777" w:rsidTr="00447FEA">
        <w:tc>
          <w:tcPr>
            <w:tcW w:w="0" w:type="auto"/>
            <w:hideMark/>
          </w:tcPr>
          <w:p w14:paraId="18D6CB2E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033D6BA5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b/>
                <w:bCs/>
                <w:sz w:val="20"/>
                <w:szCs w:val="20"/>
              </w:rPr>
              <w:t>Element usługi</w:t>
            </w:r>
          </w:p>
        </w:tc>
        <w:tc>
          <w:tcPr>
            <w:tcW w:w="0" w:type="auto"/>
            <w:hideMark/>
          </w:tcPr>
          <w:p w14:paraId="66575ACD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b/>
                <w:bCs/>
                <w:sz w:val="20"/>
                <w:szCs w:val="20"/>
              </w:rPr>
              <w:t>Potwierdzenie wykonania (TAK/NIE)</w:t>
            </w:r>
          </w:p>
        </w:tc>
        <w:tc>
          <w:tcPr>
            <w:tcW w:w="0" w:type="auto"/>
            <w:hideMark/>
          </w:tcPr>
          <w:p w14:paraId="40435DB7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b/>
                <w:bCs/>
                <w:sz w:val="20"/>
                <w:szCs w:val="20"/>
              </w:rPr>
              <w:t>Uwagi</w:t>
            </w:r>
          </w:p>
        </w:tc>
      </w:tr>
      <w:tr w:rsidR="00447FEA" w:rsidRPr="003567FF" w14:paraId="29DEB4E7" w14:textId="77777777" w:rsidTr="00447FEA">
        <w:tc>
          <w:tcPr>
            <w:tcW w:w="0" w:type="auto"/>
            <w:hideMark/>
          </w:tcPr>
          <w:p w14:paraId="0674F0EC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hideMark/>
          </w:tcPr>
          <w:p w14:paraId="4F4B4269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sz w:val="20"/>
                <w:szCs w:val="20"/>
              </w:rPr>
              <w:t>Zakończono instalację i konfigurację wszystkich komponentów sprzętowych i programowych zgodnie z OPZ.</w:t>
            </w:r>
          </w:p>
        </w:tc>
        <w:tc>
          <w:tcPr>
            <w:tcW w:w="0" w:type="auto"/>
            <w:hideMark/>
          </w:tcPr>
          <w:p w14:paraId="153F8439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0C03C86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  <w:tr w:rsidR="00447FEA" w:rsidRPr="003567FF" w14:paraId="06F8B427" w14:textId="77777777" w:rsidTr="00447FEA">
        <w:tc>
          <w:tcPr>
            <w:tcW w:w="0" w:type="auto"/>
            <w:hideMark/>
          </w:tcPr>
          <w:p w14:paraId="5FCEBBB0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sz w:val="20"/>
                <w:szCs w:val="20"/>
              </w:rPr>
              <w:t>2.</w:t>
            </w:r>
          </w:p>
        </w:tc>
        <w:tc>
          <w:tcPr>
            <w:tcW w:w="0" w:type="auto"/>
            <w:hideMark/>
          </w:tcPr>
          <w:p w14:paraId="19032A81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sz w:val="20"/>
                <w:szCs w:val="20"/>
              </w:rPr>
              <w:t>Pozytywnie zweryfikowano działanie wszystkich wymaganych funkcjonalności.</w:t>
            </w:r>
          </w:p>
        </w:tc>
        <w:tc>
          <w:tcPr>
            <w:tcW w:w="0" w:type="auto"/>
            <w:hideMark/>
          </w:tcPr>
          <w:p w14:paraId="298248FE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636FF9C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  <w:tr w:rsidR="00447FEA" w:rsidRPr="003567FF" w14:paraId="49F6F6ED" w14:textId="77777777" w:rsidTr="00447FEA">
        <w:tc>
          <w:tcPr>
            <w:tcW w:w="0" w:type="auto"/>
            <w:hideMark/>
          </w:tcPr>
          <w:p w14:paraId="0E2403A7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sz w:val="20"/>
                <w:szCs w:val="20"/>
              </w:rPr>
              <w:t>3.</w:t>
            </w:r>
          </w:p>
        </w:tc>
        <w:tc>
          <w:tcPr>
            <w:tcW w:w="0" w:type="auto"/>
            <w:hideMark/>
          </w:tcPr>
          <w:p w14:paraId="16ACDC16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sz w:val="20"/>
                <w:szCs w:val="20"/>
              </w:rPr>
              <w:t>Przeprowadzono dedykowane szkolenie techniczne dla co najmniej 2 administratorów Zamawiającego.</w:t>
            </w:r>
          </w:p>
        </w:tc>
        <w:tc>
          <w:tcPr>
            <w:tcW w:w="0" w:type="auto"/>
            <w:hideMark/>
          </w:tcPr>
          <w:p w14:paraId="0083F73C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1B077F6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i/>
                <w:iCs/>
                <w:sz w:val="20"/>
                <w:szCs w:val="20"/>
              </w:rPr>
              <w:t>Potwierdzone listą obecności.</w:t>
            </w:r>
          </w:p>
        </w:tc>
      </w:tr>
    </w:tbl>
    <w:p w14:paraId="226BD03F" w14:textId="77777777" w:rsidR="00447FEA" w:rsidRPr="003567FF" w:rsidRDefault="00447FEA" w:rsidP="00447FEA">
      <w:pPr>
        <w:rPr>
          <w:sz w:val="20"/>
          <w:szCs w:val="20"/>
        </w:rPr>
      </w:pPr>
      <w:r w:rsidRPr="003567FF">
        <w:rPr>
          <w:b/>
          <w:bCs/>
          <w:sz w:val="20"/>
          <w:szCs w:val="20"/>
        </w:rPr>
        <w:t>SEKCJA 3: Weryfikacja Dokumentacji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2"/>
        <w:gridCol w:w="4870"/>
        <w:gridCol w:w="2927"/>
        <w:gridCol w:w="773"/>
      </w:tblGrid>
      <w:tr w:rsidR="00447FEA" w:rsidRPr="003567FF" w14:paraId="2A7E05D7" w14:textId="77777777" w:rsidTr="00447FEA">
        <w:tc>
          <w:tcPr>
            <w:tcW w:w="0" w:type="auto"/>
            <w:hideMark/>
          </w:tcPr>
          <w:p w14:paraId="1D20B4D1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0AC564AF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b/>
                <w:bCs/>
                <w:sz w:val="20"/>
                <w:szCs w:val="20"/>
              </w:rPr>
              <w:t>Rodzaj Dokumentacji</w:t>
            </w:r>
          </w:p>
        </w:tc>
        <w:tc>
          <w:tcPr>
            <w:tcW w:w="0" w:type="auto"/>
            <w:hideMark/>
          </w:tcPr>
          <w:p w14:paraId="51B44E3D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b/>
                <w:bCs/>
                <w:sz w:val="20"/>
                <w:szCs w:val="20"/>
              </w:rPr>
              <w:t>Potwierdzenie dostarczenia (TAK/NIE)</w:t>
            </w:r>
          </w:p>
        </w:tc>
        <w:tc>
          <w:tcPr>
            <w:tcW w:w="0" w:type="auto"/>
            <w:hideMark/>
          </w:tcPr>
          <w:p w14:paraId="0D2A4AA3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b/>
                <w:bCs/>
                <w:sz w:val="20"/>
                <w:szCs w:val="20"/>
              </w:rPr>
              <w:t>Uwagi</w:t>
            </w:r>
          </w:p>
        </w:tc>
      </w:tr>
      <w:tr w:rsidR="00447FEA" w:rsidRPr="003567FF" w14:paraId="641368F0" w14:textId="77777777" w:rsidTr="00447FEA">
        <w:tc>
          <w:tcPr>
            <w:tcW w:w="0" w:type="auto"/>
            <w:hideMark/>
          </w:tcPr>
          <w:p w14:paraId="3FB2CC8B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hideMark/>
          </w:tcPr>
          <w:p w14:paraId="495DB641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sz w:val="20"/>
                <w:szCs w:val="20"/>
              </w:rPr>
              <w:t>Kompletna dokumentacja techniczna i powdrożeniowa w języku polskim.</w:t>
            </w:r>
          </w:p>
        </w:tc>
        <w:tc>
          <w:tcPr>
            <w:tcW w:w="0" w:type="auto"/>
            <w:hideMark/>
          </w:tcPr>
          <w:p w14:paraId="2B25B993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14D0DB3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  <w:tr w:rsidR="00447FEA" w:rsidRPr="003567FF" w14:paraId="54C8CA93" w14:textId="77777777" w:rsidTr="00447FEA">
        <w:tc>
          <w:tcPr>
            <w:tcW w:w="0" w:type="auto"/>
            <w:hideMark/>
          </w:tcPr>
          <w:p w14:paraId="58554C51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sz w:val="20"/>
                <w:szCs w:val="20"/>
              </w:rPr>
              <w:t>4.</w:t>
            </w:r>
          </w:p>
        </w:tc>
        <w:tc>
          <w:tcPr>
            <w:tcW w:w="0" w:type="auto"/>
            <w:hideMark/>
          </w:tcPr>
          <w:p w14:paraId="5B5DA554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sz w:val="20"/>
                <w:szCs w:val="20"/>
              </w:rPr>
              <w:t>Karty gwarancyjne dla dostarczonego sprzętu.</w:t>
            </w:r>
          </w:p>
        </w:tc>
        <w:tc>
          <w:tcPr>
            <w:tcW w:w="0" w:type="auto"/>
            <w:hideMark/>
          </w:tcPr>
          <w:p w14:paraId="329C628E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47DAFAA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  <w:tr w:rsidR="00447FEA" w:rsidRPr="003567FF" w14:paraId="344A0DA4" w14:textId="77777777" w:rsidTr="00447FEA">
        <w:tc>
          <w:tcPr>
            <w:tcW w:w="0" w:type="auto"/>
            <w:hideMark/>
          </w:tcPr>
          <w:p w14:paraId="36103D9F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sz w:val="20"/>
                <w:szCs w:val="20"/>
              </w:rPr>
              <w:t>5.</w:t>
            </w:r>
          </w:p>
        </w:tc>
        <w:tc>
          <w:tcPr>
            <w:tcW w:w="0" w:type="auto"/>
            <w:hideMark/>
          </w:tcPr>
          <w:p w14:paraId="2818DCE6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  <w:r w:rsidRPr="003567FF">
              <w:rPr>
                <w:sz w:val="20"/>
                <w:szCs w:val="20"/>
              </w:rPr>
              <w:t>Inne dokumenty wymagane Umową / OPZ (jeśli dotyczy).</w:t>
            </w:r>
          </w:p>
        </w:tc>
        <w:tc>
          <w:tcPr>
            <w:tcW w:w="0" w:type="auto"/>
            <w:hideMark/>
          </w:tcPr>
          <w:p w14:paraId="5CDF18C1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5C57C9A" w14:textId="77777777" w:rsidR="00447FEA" w:rsidRPr="003567FF" w:rsidRDefault="00447FEA" w:rsidP="00447FEA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</w:tbl>
    <w:p w14:paraId="7CAC73DD" w14:textId="77777777" w:rsidR="00447FEA" w:rsidRPr="003567FF" w:rsidRDefault="00447FEA" w:rsidP="00447FEA">
      <w:pPr>
        <w:jc w:val="center"/>
        <w:rPr>
          <w:b/>
          <w:bCs/>
          <w:sz w:val="20"/>
          <w:szCs w:val="20"/>
        </w:rPr>
      </w:pPr>
    </w:p>
    <w:p w14:paraId="17FA236C" w14:textId="690EED24" w:rsidR="00447FEA" w:rsidRPr="003567FF" w:rsidRDefault="00447FEA" w:rsidP="00447FEA">
      <w:pPr>
        <w:jc w:val="center"/>
        <w:rPr>
          <w:sz w:val="20"/>
          <w:szCs w:val="20"/>
        </w:rPr>
      </w:pPr>
      <w:r w:rsidRPr="003567FF">
        <w:rPr>
          <w:b/>
          <w:bCs/>
          <w:sz w:val="20"/>
          <w:szCs w:val="20"/>
        </w:rPr>
        <w:t>§ 2. Stwierdzone Wady / Niezgodności</w:t>
      </w:r>
    </w:p>
    <w:p w14:paraId="722DADB7" w14:textId="77777777" w:rsidR="00447FEA" w:rsidRPr="003567FF" w:rsidRDefault="00447FEA" w:rsidP="00447FEA">
      <w:pPr>
        <w:rPr>
          <w:sz w:val="20"/>
          <w:szCs w:val="20"/>
        </w:rPr>
      </w:pPr>
      <w:r w:rsidRPr="003567FF">
        <w:rPr>
          <w:i/>
          <w:iCs/>
          <w:sz w:val="20"/>
          <w:szCs w:val="20"/>
        </w:rPr>
        <w:t>(Wypełnić w przypadku stwierdzenia wad. Jeśli wady nie występują, wpisać „Nie stwierdzono”)</w:t>
      </w:r>
    </w:p>
    <w:p w14:paraId="5D6E2A42" w14:textId="77777777" w:rsidR="00447FEA" w:rsidRPr="003567FF" w:rsidRDefault="00447FEA" w:rsidP="00447FEA">
      <w:pPr>
        <w:numPr>
          <w:ilvl w:val="0"/>
          <w:numId w:val="15"/>
        </w:numPr>
        <w:rPr>
          <w:sz w:val="20"/>
          <w:szCs w:val="20"/>
        </w:rPr>
      </w:pPr>
      <w:r w:rsidRPr="003567FF">
        <w:rPr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14:paraId="66580BA7" w14:textId="77777777" w:rsidR="00447FEA" w:rsidRPr="003567FF" w:rsidRDefault="00447FEA" w:rsidP="00447FEA">
      <w:pPr>
        <w:numPr>
          <w:ilvl w:val="0"/>
          <w:numId w:val="15"/>
        </w:numPr>
        <w:rPr>
          <w:sz w:val="20"/>
          <w:szCs w:val="20"/>
        </w:rPr>
      </w:pPr>
      <w:r w:rsidRPr="003567FF">
        <w:rPr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14:paraId="5AC3F22A" w14:textId="77777777" w:rsidR="00447FEA" w:rsidRPr="003567FF" w:rsidRDefault="00447FEA" w:rsidP="00447FEA">
      <w:pPr>
        <w:rPr>
          <w:sz w:val="20"/>
          <w:szCs w:val="20"/>
        </w:rPr>
      </w:pPr>
      <w:r w:rsidRPr="003567FF">
        <w:rPr>
          <w:sz w:val="20"/>
          <w:szCs w:val="20"/>
        </w:rPr>
        <w:t>Wyznaczony termin na usunięcie ww. wad: ......................................</w:t>
      </w:r>
    </w:p>
    <w:p w14:paraId="2A2E0FB3" w14:textId="77777777" w:rsidR="00447FEA" w:rsidRPr="003567FF" w:rsidRDefault="00447FEA" w:rsidP="00447FEA">
      <w:pPr>
        <w:jc w:val="center"/>
        <w:rPr>
          <w:sz w:val="20"/>
          <w:szCs w:val="20"/>
        </w:rPr>
      </w:pPr>
      <w:r w:rsidRPr="003567FF">
        <w:rPr>
          <w:b/>
          <w:bCs/>
          <w:sz w:val="20"/>
          <w:szCs w:val="20"/>
        </w:rPr>
        <w:t>§ 3. Postanowienie Końcowe</w:t>
      </w:r>
    </w:p>
    <w:p w14:paraId="441D02B8" w14:textId="77777777" w:rsidR="00447FEA" w:rsidRPr="003567FF" w:rsidRDefault="00447FEA" w:rsidP="00447FEA">
      <w:pPr>
        <w:rPr>
          <w:sz w:val="20"/>
          <w:szCs w:val="20"/>
        </w:rPr>
      </w:pPr>
      <w:r w:rsidRPr="003567FF">
        <w:rPr>
          <w:sz w:val="20"/>
          <w:szCs w:val="20"/>
        </w:rPr>
        <w:t>Po przeprowadzeniu czynności odbiorowych, Komisja postanawia:</w:t>
      </w:r>
    </w:p>
    <w:p w14:paraId="27FE2BA1" w14:textId="77777777" w:rsidR="00447FEA" w:rsidRPr="003567FF" w:rsidRDefault="00447FEA" w:rsidP="00447FEA">
      <w:pPr>
        <w:rPr>
          <w:sz w:val="20"/>
          <w:szCs w:val="20"/>
        </w:rPr>
      </w:pPr>
      <w:r w:rsidRPr="003567FF">
        <w:rPr>
          <w:sz w:val="20"/>
          <w:szCs w:val="20"/>
        </w:rPr>
        <w:t xml:space="preserve">☐ </w:t>
      </w:r>
      <w:r w:rsidRPr="003567FF">
        <w:rPr>
          <w:b/>
          <w:bCs/>
          <w:sz w:val="20"/>
          <w:szCs w:val="20"/>
        </w:rPr>
        <w:t>Dokonać odbioru końcowego Przedmiotu Umowy bez zastrzeżeń.</w:t>
      </w:r>
    </w:p>
    <w:p w14:paraId="5CDC90B6" w14:textId="77777777" w:rsidR="00447FEA" w:rsidRPr="003567FF" w:rsidRDefault="00447FEA" w:rsidP="00447FEA">
      <w:pPr>
        <w:rPr>
          <w:sz w:val="20"/>
          <w:szCs w:val="20"/>
        </w:rPr>
      </w:pPr>
      <w:r w:rsidRPr="003567FF">
        <w:rPr>
          <w:sz w:val="20"/>
          <w:szCs w:val="20"/>
        </w:rPr>
        <w:t xml:space="preserve">☐ </w:t>
      </w:r>
      <w:r w:rsidRPr="003567FF">
        <w:rPr>
          <w:b/>
          <w:bCs/>
          <w:sz w:val="20"/>
          <w:szCs w:val="20"/>
        </w:rPr>
        <w:t>Dokonać odbioru końcowego Przedmiotu Umowy z następującymi zastrzeżeniami:</w:t>
      </w:r>
      <w:r w:rsidRPr="003567FF">
        <w:rPr>
          <w:sz w:val="20"/>
          <w:szCs w:val="20"/>
        </w:rPr>
        <w:t xml:space="preserve"> </w:t>
      </w:r>
      <w:r w:rsidRPr="003567FF">
        <w:rPr>
          <w:i/>
          <w:iCs/>
          <w:sz w:val="20"/>
          <w:szCs w:val="20"/>
        </w:rPr>
        <w:t>(dotyczy wad nieistotnych, nienadających się do usunięcia, skutkujących np. obniżeniem wynagrodzenia)</w:t>
      </w:r>
    </w:p>
    <w:p w14:paraId="14A86C10" w14:textId="77777777" w:rsidR="00447FEA" w:rsidRPr="003567FF" w:rsidRDefault="00447FEA" w:rsidP="00447FEA">
      <w:pPr>
        <w:numPr>
          <w:ilvl w:val="0"/>
          <w:numId w:val="16"/>
        </w:numPr>
        <w:rPr>
          <w:sz w:val="20"/>
          <w:szCs w:val="20"/>
        </w:rPr>
      </w:pPr>
      <w:r w:rsidRPr="003567FF">
        <w:rPr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14:paraId="1C466267" w14:textId="77777777" w:rsidR="00447FEA" w:rsidRPr="003567FF" w:rsidRDefault="00447FEA" w:rsidP="00447FEA">
      <w:pPr>
        <w:rPr>
          <w:sz w:val="20"/>
          <w:szCs w:val="20"/>
        </w:rPr>
      </w:pPr>
      <w:r w:rsidRPr="003567FF">
        <w:rPr>
          <w:sz w:val="20"/>
          <w:szCs w:val="20"/>
        </w:rPr>
        <w:lastRenderedPageBreak/>
        <w:t xml:space="preserve">☐ </w:t>
      </w:r>
      <w:r w:rsidRPr="003567FF">
        <w:rPr>
          <w:b/>
          <w:bCs/>
          <w:sz w:val="20"/>
          <w:szCs w:val="20"/>
        </w:rPr>
        <w:t>Odmówić dokonania odbioru końcowego Przedmiotu Umowy z powodu następujących wad istotnych:</w:t>
      </w:r>
    </w:p>
    <w:p w14:paraId="5339D2EC" w14:textId="77777777" w:rsidR="00447FEA" w:rsidRPr="003567FF" w:rsidRDefault="00447FEA" w:rsidP="00447FEA">
      <w:pPr>
        <w:numPr>
          <w:ilvl w:val="0"/>
          <w:numId w:val="17"/>
        </w:numPr>
        <w:rPr>
          <w:sz w:val="20"/>
          <w:szCs w:val="20"/>
        </w:rPr>
      </w:pPr>
      <w:r w:rsidRPr="003567FF">
        <w:rPr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14:paraId="6C5D88D7" w14:textId="77777777" w:rsidR="00447FEA" w:rsidRPr="003567FF" w:rsidRDefault="00447FEA" w:rsidP="00447FEA">
      <w:pPr>
        <w:rPr>
          <w:sz w:val="20"/>
          <w:szCs w:val="20"/>
        </w:rPr>
      </w:pPr>
      <w:r w:rsidRPr="003567FF">
        <w:rPr>
          <w:sz w:val="20"/>
          <w:szCs w:val="20"/>
        </w:rPr>
        <w:t xml:space="preserve">Niniejszy protokół stanowi podstawę do wystawienia przez Wykonawcę faktury VAT, zgodnie z § 4 Umowy. </w:t>
      </w:r>
      <w:r w:rsidRPr="003567FF">
        <w:rPr>
          <w:i/>
          <w:iCs/>
          <w:sz w:val="20"/>
          <w:szCs w:val="20"/>
        </w:rPr>
        <w:t>(Dotyczy wyłącznie w przypadku odbioru bez zastrzeżeń lub z zastrzeżeniami niewpływającymi na płatność)</w:t>
      </w:r>
    </w:p>
    <w:p w14:paraId="5B578987" w14:textId="77777777" w:rsidR="00447FEA" w:rsidRPr="003567FF" w:rsidRDefault="00447FEA" w:rsidP="00447FEA">
      <w:pPr>
        <w:rPr>
          <w:sz w:val="20"/>
          <w:szCs w:val="20"/>
        </w:rPr>
      </w:pPr>
      <w:r w:rsidRPr="003567FF">
        <w:rPr>
          <w:sz w:val="20"/>
          <w:szCs w:val="20"/>
        </w:rPr>
        <w:t>Protokół sporządzono w dwóch jednobrzmiących egzemplarzach, po jednym dla każdej ze Stron.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447FEA" w:rsidRPr="003567FF" w14:paraId="6CE54164" w14:textId="77777777" w:rsidTr="00447FEA">
        <w:trPr>
          <w:tblCellSpacing w:w="15" w:type="dxa"/>
        </w:trPr>
        <w:tc>
          <w:tcPr>
            <w:tcW w:w="2475" w:type="pct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843EFC3" w14:textId="77777777" w:rsidR="00447FEA" w:rsidRPr="003567FF" w:rsidRDefault="00447FEA" w:rsidP="00447FEA">
            <w:pPr>
              <w:rPr>
                <w:sz w:val="20"/>
                <w:szCs w:val="20"/>
              </w:rPr>
            </w:pPr>
            <w:r w:rsidRPr="003567FF">
              <w:rPr>
                <w:b/>
                <w:bCs/>
                <w:sz w:val="20"/>
                <w:szCs w:val="20"/>
              </w:rPr>
              <w:t>W imieniu Zamawiającego</w:t>
            </w:r>
          </w:p>
        </w:tc>
        <w:tc>
          <w:tcPr>
            <w:tcW w:w="2475" w:type="pct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151DF02" w14:textId="77777777" w:rsidR="00447FEA" w:rsidRPr="003567FF" w:rsidRDefault="00447FEA" w:rsidP="00447FEA">
            <w:pPr>
              <w:rPr>
                <w:sz w:val="20"/>
                <w:szCs w:val="20"/>
              </w:rPr>
            </w:pPr>
            <w:r w:rsidRPr="003567FF">
              <w:rPr>
                <w:b/>
                <w:bCs/>
                <w:sz w:val="20"/>
                <w:szCs w:val="20"/>
              </w:rPr>
              <w:t>W imieniu Wykonawcy</w:t>
            </w:r>
          </w:p>
        </w:tc>
      </w:tr>
      <w:tr w:rsidR="00447FEA" w:rsidRPr="003567FF" w14:paraId="14B83DAD" w14:textId="77777777" w:rsidTr="00447FEA">
        <w:trPr>
          <w:tblCellSpacing w:w="15" w:type="dxa"/>
        </w:trPr>
        <w:tc>
          <w:tcPr>
            <w:tcW w:w="2475" w:type="pct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20A884C" w14:textId="77777777" w:rsidR="00447FEA" w:rsidRPr="003567FF" w:rsidRDefault="00447FEA" w:rsidP="00447FEA">
            <w:pPr>
              <w:rPr>
                <w:sz w:val="20"/>
                <w:szCs w:val="20"/>
              </w:rPr>
            </w:pPr>
          </w:p>
        </w:tc>
        <w:tc>
          <w:tcPr>
            <w:tcW w:w="2475" w:type="pct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91BA5E6" w14:textId="77777777" w:rsidR="00447FEA" w:rsidRPr="003567FF" w:rsidRDefault="00447FEA" w:rsidP="00447FEA">
            <w:pPr>
              <w:rPr>
                <w:sz w:val="20"/>
                <w:szCs w:val="20"/>
              </w:rPr>
            </w:pPr>
          </w:p>
        </w:tc>
      </w:tr>
    </w:tbl>
    <w:p w14:paraId="5315B450" w14:textId="77777777" w:rsidR="00E45785" w:rsidRPr="003567FF" w:rsidRDefault="00E45785" w:rsidP="00447FEA">
      <w:pPr>
        <w:rPr>
          <w:sz w:val="20"/>
          <w:szCs w:val="20"/>
        </w:rPr>
      </w:pPr>
    </w:p>
    <w:sectPr w:rsidR="00E45785" w:rsidRPr="003567F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D1BF2" w14:textId="77777777" w:rsidR="00F222DC" w:rsidRDefault="00F222DC" w:rsidP="00A331E4">
      <w:pPr>
        <w:spacing w:after="0" w:line="240" w:lineRule="auto"/>
      </w:pPr>
      <w:r>
        <w:separator/>
      </w:r>
    </w:p>
  </w:endnote>
  <w:endnote w:type="continuationSeparator" w:id="0">
    <w:p w14:paraId="0B5026CB" w14:textId="77777777" w:rsidR="00F222DC" w:rsidRDefault="00F222DC" w:rsidP="00A33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4EAC1" w14:textId="77777777" w:rsidR="00A331E4" w:rsidRDefault="00A331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3924C" w14:textId="77777777" w:rsidR="00A331E4" w:rsidRDefault="00A331E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1EC8C" w14:textId="77777777" w:rsidR="00A331E4" w:rsidRDefault="00A331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0618EF" w14:textId="77777777" w:rsidR="00F222DC" w:rsidRDefault="00F222DC" w:rsidP="00A331E4">
      <w:pPr>
        <w:spacing w:after="0" w:line="240" w:lineRule="auto"/>
      </w:pPr>
      <w:r>
        <w:separator/>
      </w:r>
    </w:p>
  </w:footnote>
  <w:footnote w:type="continuationSeparator" w:id="0">
    <w:p w14:paraId="084F7673" w14:textId="77777777" w:rsidR="00F222DC" w:rsidRDefault="00F222DC" w:rsidP="00A33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5252A" w14:textId="77777777" w:rsidR="00A331E4" w:rsidRDefault="00A331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067D8" w14:textId="006C731B" w:rsidR="00A331E4" w:rsidRDefault="00A331E4">
    <w:pPr>
      <w:pStyle w:val="Nagwek"/>
    </w:pPr>
    <w:r>
      <w:rPr>
        <w:noProof/>
        <w:lang w:eastAsia="pl-PL"/>
      </w:rPr>
      <w:drawing>
        <wp:inline distT="0" distB="0" distL="0" distR="0" wp14:anchorId="5B8887C8" wp14:editId="1FCDED9C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82974" w14:textId="77777777" w:rsidR="00A331E4" w:rsidRDefault="00A331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00448"/>
    <w:multiLevelType w:val="multilevel"/>
    <w:tmpl w:val="EC92596C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AEA5BDB"/>
    <w:multiLevelType w:val="multilevel"/>
    <w:tmpl w:val="6F2EC9C6"/>
    <w:styleLink w:val="WWNum19"/>
    <w:lvl w:ilvl="0">
      <w:start w:val="1"/>
      <w:numFmt w:val="decimal"/>
      <w:lvlText w:val="%1."/>
      <w:lvlJc w:val="left"/>
      <w:pPr>
        <w:ind w:left="360" w:hanging="360"/>
      </w:pPr>
      <w:rPr>
        <w:bCs/>
        <w:iCs/>
        <w:kern w:val="3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CC601ED"/>
    <w:multiLevelType w:val="multilevel"/>
    <w:tmpl w:val="10AC1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505AA2"/>
    <w:multiLevelType w:val="multilevel"/>
    <w:tmpl w:val="7D7EE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6E16F9"/>
    <w:multiLevelType w:val="multilevel"/>
    <w:tmpl w:val="1186C4D4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32175C09"/>
    <w:multiLevelType w:val="multilevel"/>
    <w:tmpl w:val="03509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1A0C38"/>
    <w:multiLevelType w:val="multilevel"/>
    <w:tmpl w:val="D234C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56D3707"/>
    <w:multiLevelType w:val="multilevel"/>
    <w:tmpl w:val="8870A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066324"/>
    <w:multiLevelType w:val="multilevel"/>
    <w:tmpl w:val="4D922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1573B7A"/>
    <w:multiLevelType w:val="multilevel"/>
    <w:tmpl w:val="E2FEB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6C87279"/>
    <w:multiLevelType w:val="multilevel"/>
    <w:tmpl w:val="9F70F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3733DD"/>
    <w:multiLevelType w:val="multilevel"/>
    <w:tmpl w:val="D80C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BD12A20"/>
    <w:multiLevelType w:val="multilevel"/>
    <w:tmpl w:val="91607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AB20963"/>
    <w:multiLevelType w:val="multilevel"/>
    <w:tmpl w:val="B8BC9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4CA3DA8"/>
    <w:multiLevelType w:val="multilevel"/>
    <w:tmpl w:val="265E3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6E33E81"/>
    <w:multiLevelType w:val="multilevel"/>
    <w:tmpl w:val="5B762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87607BE"/>
    <w:multiLevelType w:val="multilevel"/>
    <w:tmpl w:val="6BC49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6950723">
    <w:abstractNumId w:val="1"/>
  </w:num>
  <w:num w:numId="2" w16cid:durableId="1140923627">
    <w:abstractNumId w:val="4"/>
  </w:num>
  <w:num w:numId="3" w16cid:durableId="556088121">
    <w:abstractNumId w:val="0"/>
  </w:num>
  <w:num w:numId="4" w16cid:durableId="1811703296">
    <w:abstractNumId w:val="8"/>
  </w:num>
  <w:num w:numId="5" w16cid:durableId="2005819976">
    <w:abstractNumId w:val="12"/>
  </w:num>
  <w:num w:numId="6" w16cid:durableId="880166269">
    <w:abstractNumId w:val="11"/>
  </w:num>
  <w:num w:numId="7" w16cid:durableId="1972131458">
    <w:abstractNumId w:val="15"/>
  </w:num>
  <w:num w:numId="8" w16cid:durableId="982272128">
    <w:abstractNumId w:val="6"/>
  </w:num>
  <w:num w:numId="9" w16cid:durableId="1728845717">
    <w:abstractNumId w:val="14"/>
  </w:num>
  <w:num w:numId="10" w16cid:durableId="964963110">
    <w:abstractNumId w:val="2"/>
  </w:num>
  <w:num w:numId="11" w16cid:durableId="475604933">
    <w:abstractNumId w:val="5"/>
  </w:num>
  <w:num w:numId="12" w16cid:durableId="1816952432">
    <w:abstractNumId w:val="3"/>
  </w:num>
  <w:num w:numId="13" w16cid:durableId="992098160">
    <w:abstractNumId w:val="7"/>
  </w:num>
  <w:num w:numId="14" w16cid:durableId="356471823">
    <w:abstractNumId w:val="13"/>
  </w:num>
  <w:num w:numId="15" w16cid:durableId="21977291">
    <w:abstractNumId w:val="9"/>
  </w:num>
  <w:num w:numId="16" w16cid:durableId="1086926349">
    <w:abstractNumId w:val="10"/>
  </w:num>
  <w:num w:numId="17" w16cid:durableId="2124808467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34A"/>
    <w:rsid w:val="000005DF"/>
    <w:rsid w:val="00066334"/>
    <w:rsid w:val="0008099C"/>
    <w:rsid w:val="000B5E9B"/>
    <w:rsid w:val="000D63B1"/>
    <w:rsid w:val="000F1CA0"/>
    <w:rsid w:val="000F75B2"/>
    <w:rsid w:val="00130DEF"/>
    <w:rsid w:val="00165419"/>
    <w:rsid w:val="00180CE2"/>
    <w:rsid w:val="001A25FA"/>
    <w:rsid w:val="001A76FD"/>
    <w:rsid w:val="001C2B90"/>
    <w:rsid w:val="001D4A23"/>
    <w:rsid w:val="001F762E"/>
    <w:rsid w:val="00214242"/>
    <w:rsid w:val="00230082"/>
    <w:rsid w:val="002406AE"/>
    <w:rsid w:val="00250449"/>
    <w:rsid w:val="00250BBC"/>
    <w:rsid w:val="00293781"/>
    <w:rsid w:val="002B721A"/>
    <w:rsid w:val="002C13A3"/>
    <w:rsid w:val="002C6E77"/>
    <w:rsid w:val="002E3366"/>
    <w:rsid w:val="003216C7"/>
    <w:rsid w:val="00340C21"/>
    <w:rsid w:val="00345F9F"/>
    <w:rsid w:val="003567FF"/>
    <w:rsid w:val="003642C6"/>
    <w:rsid w:val="003725BA"/>
    <w:rsid w:val="00385EE8"/>
    <w:rsid w:val="003910A8"/>
    <w:rsid w:val="003A210B"/>
    <w:rsid w:val="003C1375"/>
    <w:rsid w:val="003F5872"/>
    <w:rsid w:val="00417A92"/>
    <w:rsid w:val="00443C27"/>
    <w:rsid w:val="00447FEA"/>
    <w:rsid w:val="00461BA0"/>
    <w:rsid w:val="00493822"/>
    <w:rsid w:val="0049396A"/>
    <w:rsid w:val="004973C5"/>
    <w:rsid w:val="004C5666"/>
    <w:rsid w:val="004D7852"/>
    <w:rsid w:val="004D7B20"/>
    <w:rsid w:val="004E57FB"/>
    <w:rsid w:val="00506FCC"/>
    <w:rsid w:val="005267FF"/>
    <w:rsid w:val="00542E96"/>
    <w:rsid w:val="00561EA8"/>
    <w:rsid w:val="00577E58"/>
    <w:rsid w:val="00582B0D"/>
    <w:rsid w:val="00584D15"/>
    <w:rsid w:val="005919D5"/>
    <w:rsid w:val="005A512E"/>
    <w:rsid w:val="005D6AFC"/>
    <w:rsid w:val="005F0005"/>
    <w:rsid w:val="00602713"/>
    <w:rsid w:val="006101E4"/>
    <w:rsid w:val="00612273"/>
    <w:rsid w:val="00637B4E"/>
    <w:rsid w:val="00644FB6"/>
    <w:rsid w:val="0065699E"/>
    <w:rsid w:val="00680502"/>
    <w:rsid w:val="00697D01"/>
    <w:rsid w:val="006E04F5"/>
    <w:rsid w:val="006F58D9"/>
    <w:rsid w:val="00707787"/>
    <w:rsid w:val="00717501"/>
    <w:rsid w:val="00742A26"/>
    <w:rsid w:val="007448A9"/>
    <w:rsid w:val="007772C3"/>
    <w:rsid w:val="0078436E"/>
    <w:rsid w:val="00796824"/>
    <w:rsid w:val="007A2DF6"/>
    <w:rsid w:val="007B0E56"/>
    <w:rsid w:val="00845068"/>
    <w:rsid w:val="008749FD"/>
    <w:rsid w:val="00877CAF"/>
    <w:rsid w:val="008A4668"/>
    <w:rsid w:val="008C769A"/>
    <w:rsid w:val="00915AA4"/>
    <w:rsid w:val="009232CB"/>
    <w:rsid w:val="00953A01"/>
    <w:rsid w:val="009659DE"/>
    <w:rsid w:val="009A65B9"/>
    <w:rsid w:val="009A6C32"/>
    <w:rsid w:val="009B70FB"/>
    <w:rsid w:val="009D1D60"/>
    <w:rsid w:val="00A331E4"/>
    <w:rsid w:val="00A37DBB"/>
    <w:rsid w:val="00A4134A"/>
    <w:rsid w:val="00A46D9D"/>
    <w:rsid w:val="00A60211"/>
    <w:rsid w:val="00A66FCA"/>
    <w:rsid w:val="00A72F24"/>
    <w:rsid w:val="00A76A40"/>
    <w:rsid w:val="00A80256"/>
    <w:rsid w:val="00A868BC"/>
    <w:rsid w:val="00A932C0"/>
    <w:rsid w:val="00AB0BFD"/>
    <w:rsid w:val="00AB7194"/>
    <w:rsid w:val="00AE7466"/>
    <w:rsid w:val="00B12064"/>
    <w:rsid w:val="00B1219E"/>
    <w:rsid w:val="00B46BDC"/>
    <w:rsid w:val="00B53884"/>
    <w:rsid w:val="00B65F0D"/>
    <w:rsid w:val="00B742FB"/>
    <w:rsid w:val="00B90CA6"/>
    <w:rsid w:val="00B95CBB"/>
    <w:rsid w:val="00BA0FB7"/>
    <w:rsid w:val="00BA2BDF"/>
    <w:rsid w:val="00BA2F97"/>
    <w:rsid w:val="00BA4A7E"/>
    <w:rsid w:val="00BB0B87"/>
    <w:rsid w:val="00BC3B58"/>
    <w:rsid w:val="00BF04BE"/>
    <w:rsid w:val="00C12325"/>
    <w:rsid w:val="00C23501"/>
    <w:rsid w:val="00C4008F"/>
    <w:rsid w:val="00C46C6D"/>
    <w:rsid w:val="00C64AC5"/>
    <w:rsid w:val="00CA3943"/>
    <w:rsid w:val="00CC3C2B"/>
    <w:rsid w:val="00CE27DC"/>
    <w:rsid w:val="00D272F7"/>
    <w:rsid w:val="00D311E2"/>
    <w:rsid w:val="00D647C8"/>
    <w:rsid w:val="00DA31A6"/>
    <w:rsid w:val="00DB23C0"/>
    <w:rsid w:val="00DD5EEB"/>
    <w:rsid w:val="00DE6A80"/>
    <w:rsid w:val="00E153E0"/>
    <w:rsid w:val="00E45785"/>
    <w:rsid w:val="00E76B1D"/>
    <w:rsid w:val="00E970B4"/>
    <w:rsid w:val="00EE2AC3"/>
    <w:rsid w:val="00EF312D"/>
    <w:rsid w:val="00EF3A8C"/>
    <w:rsid w:val="00F12EBC"/>
    <w:rsid w:val="00F222DC"/>
    <w:rsid w:val="00F778B0"/>
    <w:rsid w:val="00F9673F"/>
    <w:rsid w:val="00FA452B"/>
    <w:rsid w:val="00FB1776"/>
    <w:rsid w:val="00FE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EB9BB"/>
  <w15:chartTrackingRefBased/>
  <w15:docId w15:val="{A9C177B5-960A-4178-A42A-9BDBA7731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413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13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13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13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13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13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13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13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13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13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13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13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134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134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13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13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13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13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13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13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13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13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13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134A"/>
    <w:rPr>
      <w:i/>
      <w:iCs/>
      <w:color w:val="404040" w:themeColor="text1" w:themeTint="BF"/>
    </w:rPr>
  </w:style>
  <w:style w:type="paragraph" w:styleId="Akapitzlist">
    <w:name w:val="List Paragraph"/>
    <w:aliases w:val="sw tekst,CW_Lista,L1,Numerowanie,Akapit z listą BS,ISCG Numerowanie,lp1"/>
    <w:basedOn w:val="Normalny"/>
    <w:link w:val="AkapitzlistZnak"/>
    <w:uiPriority w:val="34"/>
    <w:qFormat/>
    <w:rsid w:val="00A413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134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13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134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134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33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1E4"/>
  </w:style>
  <w:style w:type="paragraph" w:styleId="Stopka">
    <w:name w:val="footer"/>
    <w:basedOn w:val="Normalny"/>
    <w:link w:val="StopkaZnak"/>
    <w:uiPriority w:val="99"/>
    <w:unhideWhenUsed/>
    <w:rsid w:val="00A33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1E4"/>
  </w:style>
  <w:style w:type="paragraph" w:styleId="Poprawka">
    <w:name w:val="Revision"/>
    <w:hidden/>
    <w:uiPriority w:val="99"/>
    <w:semiHidden/>
    <w:rsid w:val="00B1219E"/>
    <w:pPr>
      <w:spacing w:after="0" w:line="240" w:lineRule="auto"/>
    </w:pPr>
  </w:style>
  <w:style w:type="paragraph" w:styleId="Bezodstpw">
    <w:name w:val="No Spacing"/>
    <w:basedOn w:val="Normalny"/>
    <w:rsid w:val="00B1219E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kern w:val="3"/>
      <w:sz w:val="20"/>
      <w:szCs w:val="20"/>
      <w:lang w:val="en-US" w:eastAsia="zh-CN" w:bidi="hi-I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21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121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21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21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219E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B70FB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B70FB"/>
    <w:rPr>
      <w:color w:val="605E5C"/>
      <w:shd w:val="clear" w:color="auto" w:fill="E1DFDD"/>
    </w:rPr>
  </w:style>
  <w:style w:type="numbering" w:customStyle="1" w:styleId="WWNum19">
    <w:name w:val="WWNum19"/>
    <w:basedOn w:val="Bezlisty"/>
    <w:rsid w:val="009B70FB"/>
    <w:pPr>
      <w:numPr>
        <w:numId w:val="1"/>
      </w:numPr>
    </w:pPr>
  </w:style>
  <w:style w:type="character" w:customStyle="1" w:styleId="AkapitzlistZnak">
    <w:name w:val="Akapit z listą Znak"/>
    <w:aliases w:val="sw tekst Znak,CW_Lista Znak,L1 Znak,Numerowanie Znak,Akapit z listą BS Znak,ISCG Numerowanie Znak,lp1 Znak"/>
    <w:link w:val="Akapitzlist"/>
    <w:uiPriority w:val="34"/>
    <w:locked/>
    <w:rsid w:val="009B70FB"/>
  </w:style>
  <w:style w:type="numbering" w:customStyle="1" w:styleId="WWNum2">
    <w:name w:val="WWNum2"/>
    <w:basedOn w:val="Bezlisty"/>
    <w:rsid w:val="00612273"/>
    <w:pPr>
      <w:numPr>
        <w:numId w:val="2"/>
      </w:numPr>
    </w:pPr>
  </w:style>
  <w:style w:type="numbering" w:customStyle="1" w:styleId="WWNum12">
    <w:name w:val="WWNum12"/>
    <w:basedOn w:val="Bezlisty"/>
    <w:rsid w:val="00230082"/>
    <w:pPr>
      <w:numPr>
        <w:numId w:val="3"/>
      </w:numPr>
    </w:pPr>
  </w:style>
  <w:style w:type="table" w:styleId="Tabela-Siatka">
    <w:name w:val="Table Grid"/>
    <w:basedOn w:val="Standardowy"/>
    <w:uiPriority w:val="39"/>
    <w:rsid w:val="00A72F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A72F2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F76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76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16B2E-2D2D-46B4-9DEE-19DA6BFE3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2D65D3-3932-4649-ACAA-C78E58CFF9B9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3.xml><?xml version="1.0" encoding="utf-8"?>
<ds:datastoreItem xmlns:ds="http://schemas.openxmlformats.org/officeDocument/2006/customXml" ds:itemID="{42943200-9DFB-4474-821C-BE42CEF975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BE2662-4E0F-456B-9BEC-5DDCF4A62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9</Pages>
  <Words>2844</Words>
  <Characters>17069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Agnieszka Leśniowska</cp:lastModifiedBy>
  <cp:revision>45</cp:revision>
  <dcterms:created xsi:type="dcterms:W3CDTF">2025-10-11T05:54:00Z</dcterms:created>
  <dcterms:modified xsi:type="dcterms:W3CDTF">2025-12-15T12:43:00Z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